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406F2" w14:textId="77777777" w:rsidR="00165340" w:rsidRPr="00636824" w:rsidRDefault="00165340" w:rsidP="00165340">
      <w:pPr>
        <w:pStyle w:val="Title"/>
        <w:rPr>
          <w:b/>
        </w:rPr>
      </w:pPr>
      <w:r w:rsidRPr="00636824">
        <w:rPr>
          <w:b/>
        </w:rPr>
        <w:t>Memorandum of Understanding</w:t>
      </w:r>
    </w:p>
    <w:p w14:paraId="3B1B3833" w14:textId="77777777" w:rsidR="00165340" w:rsidRDefault="00165340" w:rsidP="00165340">
      <w:r>
        <w:rPr>
          <w:noProof/>
          <w:sz w:val="20"/>
          <w:lang w:eastAsia="en-NZ"/>
        </w:rPr>
        <mc:AlternateContent>
          <mc:Choice Requires="wps">
            <w:drawing>
              <wp:anchor distT="0" distB="0" distL="114300" distR="114300" simplePos="0" relativeHeight="251659264" behindDoc="0" locked="0" layoutInCell="1" allowOverlap="1" wp14:anchorId="05D6385E" wp14:editId="063D114B">
                <wp:simplePos x="0" y="0"/>
                <wp:positionH relativeFrom="column">
                  <wp:posOffset>-11542</wp:posOffset>
                </wp:positionH>
                <wp:positionV relativeFrom="paragraph">
                  <wp:posOffset>184225</wp:posOffset>
                </wp:positionV>
                <wp:extent cx="6400800" cy="1062317"/>
                <wp:effectExtent l="0" t="0" r="19050" b="241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62317"/>
                        </a:xfrm>
                        <a:prstGeom prst="rect">
                          <a:avLst/>
                        </a:prstGeom>
                        <a:solidFill>
                          <a:srgbClr val="FFFFFF"/>
                        </a:solidFill>
                        <a:ln w="9525">
                          <a:solidFill>
                            <a:srgbClr val="000000"/>
                          </a:solidFill>
                          <a:miter lim="800000"/>
                          <a:headEnd/>
                          <a:tailEnd/>
                        </a:ln>
                      </wps:spPr>
                      <wps:txbx>
                        <w:txbxContent>
                          <w:p w14:paraId="6D90D5AE" w14:textId="77777777" w:rsidR="00165340" w:rsidRDefault="00165340" w:rsidP="00165340">
                            <w:pPr>
                              <w:shd w:val="clear" w:color="auto" w:fill="FFFF99"/>
                            </w:pPr>
                            <w:r>
                              <w:t xml:space="preserve">The following is a draft template for a Memorandum of Understanding (MOU) that could be used between a school and an accredited/consented external provider (which may be another school). It is a suggestion only and should be adapted to suit specific arrangements negotiated between the school and the outside provider. To protect all </w:t>
                            </w:r>
                            <w:proofErr w:type="gramStart"/>
                            <w:r>
                              <w:t>parties</w:t>
                            </w:r>
                            <w:proofErr w:type="gramEnd"/>
                            <w:r>
                              <w:t xml:space="preserve"> it is advisable for the MOU to be agreed and signed before delivery of any standards commences.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6385E" id="_x0000_t202" coordsize="21600,21600" o:spt="202" path="m,l,21600r21600,l21600,xe">
                <v:stroke joinstyle="miter"/>
                <v:path gradientshapeok="t" o:connecttype="rect"/>
              </v:shapetype>
              <v:shape id="Text Box 10" o:spid="_x0000_s1026" type="#_x0000_t202" style="position:absolute;margin-left:-.9pt;margin-top:14.5pt;width:7in;height:8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l1GAIAACwEAAAOAAAAZHJzL2Uyb0RvYy54bWysU9tu2zAMfR+wfxD0vtjJkrQ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">
                <v:textbox>
                  <w:txbxContent>
                    <w:p w14:paraId="6D90D5AE" w14:textId="77777777" w:rsidR="00165340" w:rsidRDefault="00165340" w:rsidP="00165340">
                      <w:pPr>
                        <w:shd w:val="clear" w:color="auto" w:fill="FFFF99"/>
                      </w:pPr>
                      <w:r>
                        <w:t xml:space="preserve">The following is a draft template for a Memorandum of Understanding (MOU) that could be used between a school and an accredited/consented external provider (which may be another school). It is a suggestion only and should be adapted to suit specific arrangements negotiated between the school and the outside provider. To protect all </w:t>
                      </w:r>
                      <w:proofErr w:type="gramStart"/>
                      <w:r>
                        <w:t>parties</w:t>
                      </w:r>
                      <w:proofErr w:type="gramEnd"/>
                      <w:r>
                        <w:t xml:space="preserve"> it is advisable for the MOU to be agreed and signed before delivery of any standards commences.</w:t>
                      </w:r>
                    </w:p>
                  </w:txbxContent>
                </v:textbox>
              </v:shape>
            </w:pict>
          </mc:Fallback>
        </mc:AlternateContent>
      </w:r>
    </w:p>
    <w:p w14:paraId="1E47BE8B" w14:textId="77777777" w:rsidR="00165340" w:rsidRDefault="00165340" w:rsidP="00165340"/>
    <w:p w14:paraId="41658EF2" w14:textId="77777777" w:rsidR="00165340" w:rsidRDefault="00165340" w:rsidP="00165340"/>
    <w:p w14:paraId="7029B972" w14:textId="77777777" w:rsidR="00165340" w:rsidRDefault="00165340" w:rsidP="00165340"/>
    <w:p w14:paraId="0BBC3AF6" w14:textId="77777777" w:rsidR="00165340" w:rsidRDefault="00165340" w:rsidP="00165340">
      <w:pPr>
        <w:numPr>
          <w:ilvl w:val="0"/>
          <w:numId w:val="1"/>
        </w:numPr>
        <w:spacing w:after="0" w:line="240" w:lineRule="auto"/>
      </w:pPr>
      <w:r>
        <w:t xml:space="preserve">This Memorandum is between </w:t>
      </w:r>
      <w:r>
        <w:rPr>
          <w:i/>
          <w:iCs/>
        </w:rPr>
        <w:t>(the school and its provider code)</w:t>
      </w:r>
      <w:r>
        <w:t xml:space="preserve"> and </w:t>
      </w:r>
      <w:r>
        <w:rPr>
          <w:i/>
          <w:iCs/>
        </w:rPr>
        <w:t>(the external provider and its provider code)</w:t>
      </w:r>
      <w:r>
        <w:t xml:space="preserve">.  The following arrangements have been agreed between </w:t>
      </w:r>
      <w:r>
        <w:rPr>
          <w:i/>
          <w:iCs/>
        </w:rPr>
        <w:t>(the school)</w:t>
      </w:r>
      <w:r>
        <w:t xml:space="preserve"> and </w:t>
      </w:r>
      <w:r>
        <w:rPr>
          <w:i/>
          <w:iCs/>
        </w:rPr>
        <w:t>(the external provider)</w:t>
      </w:r>
      <w:r>
        <w:t xml:space="preserve"> to enable the students of </w:t>
      </w:r>
      <w:r>
        <w:rPr>
          <w:i/>
          <w:iCs/>
        </w:rPr>
        <w:t>(the school)</w:t>
      </w:r>
      <w:r>
        <w:t xml:space="preserve"> to be taught and assessed against standards in the domains listed below for which </w:t>
      </w:r>
      <w:r>
        <w:rPr>
          <w:i/>
          <w:iCs/>
        </w:rPr>
        <w:t>(the external provider)</w:t>
      </w:r>
      <w:r>
        <w:t xml:space="preserve"> has NZQA Accreditation/Consent to Assess.</w:t>
      </w:r>
    </w:p>
    <w:p w14:paraId="4F2E9C40" w14:textId="77777777" w:rsidR="00165340" w:rsidRDefault="00165340" w:rsidP="00165340">
      <w:pPr>
        <w:spacing w:before="120"/>
        <w:ind w:left="1080"/>
      </w:pPr>
      <w:r>
        <w:t>The standard(s) to be assessed are as follows:</w:t>
      </w:r>
    </w:p>
    <w:p w14:paraId="4A2D1585" w14:textId="77777777" w:rsidR="00165340" w:rsidRDefault="00165340" w:rsidP="00165340">
      <w:pPr>
        <w:pBdr>
          <w:bottom w:val="single" w:sz="12" w:space="1" w:color="auto"/>
        </w:pBdr>
        <w:spacing w:before="120"/>
        <w:ind w:left="1080"/>
        <w:rPr>
          <w:i/>
          <w:iCs/>
        </w:rPr>
      </w:pPr>
      <w:r>
        <w:rPr>
          <w:i/>
          <w:iCs/>
        </w:rPr>
        <w:t>(Insert standards here):</w:t>
      </w:r>
    </w:p>
    <w:p w14:paraId="3E9F7A17" w14:textId="77777777" w:rsidR="00165340" w:rsidRPr="008D2AD5" w:rsidRDefault="00165340" w:rsidP="00165340">
      <w:pPr>
        <w:pBdr>
          <w:bottom w:val="single" w:sz="12" w:space="1" w:color="auto"/>
        </w:pBdr>
        <w:spacing w:before="120"/>
        <w:ind w:left="1080"/>
        <w:rPr>
          <w:i/>
          <w:iCs/>
        </w:rPr>
      </w:pPr>
    </w:p>
    <w:p w14:paraId="071B97FB" w14:textId="77777777" w:rsidR="00165340" w:rsidRPr="008D2AD5" w:rsidRDefault="00165340" w:rsidP="00165340">
      <w:pPr>
        <w:spacing w:before="120"/>
        <w:ind w:left="1080"/>
        <w:rPr>
          <w:i/>
          <w:iCs/>
          <w:sz w:val="18"/>
          <w:szCs w:val="18"/>
        </w:rPr>
      </w:pPr>
    </w:p>
    <w:p w14:paraId="48A22092" w14:textId="77777777" w:rsidR="00165340" w:rsidRPr="008D2AD5" w:rsidRDefault="00165340" w:rsidP="00165340">
      <w:pPr>
        <w:pBdr>
          <w:top w:val="single" w:sz="12" w:space="1" w:color="auto"/>
          <w:bottom w:val="single" w:sz="12" w:space="1" w:color="auto"/>
        </w:pBdr>
        <w:spacing w:before="120"/>
        <w:ind w:left="1080"/>
        <w:rPr>
          <w:i/>
          <w:iCs/>
          <w:sz w:val="28"/>
          <w:szCs w:val="28"/>
        </w:rPr>
      </w:pPr>
    </w:p>
    <w:p w14:paraId="0EC85736" w14:textId="77777777" w:rsidR="00165340" w:rsidRPr="008D2AD5" w:rsidRDefault="00165340" w:rsidP="00165340">
      <w:pPr>
        <w:pBdr>
          <w:bottom w:val="single" w:sz="12" w:space="1" w:color="auto"/>
        </w:pBdr>
        <w:spacing w:before="120"/>
        <w:ind w:left="1080"/>
        <w:rPr>
          <w:i/>
          <w:iCs/>
        </w:rPr>
      </w:pPr>
    </w:p>
    <w:p w14:paraId="36C661BF" w14:textId="77777777" w:rsidR="00165340" w:rsidRDefault="00165340" w:rsidP="00165340">
      <w:pPr>
        <w:numPr>
          <w:ilvl w:val="0"/>
          <w:numId w:val="1"/>
        </w:numPr>
        <w:spacing w:after="0" w:line="240" w:lineRule="auto"/>
        <w:rPr>
          <w:i/>
          <w:iCs/>
        </w:rPr>
      </w:pPr>
      <w:r>
        <w:rPr>
          <w:i/>
          <w:iCs/>
        </w:rPr>
        <w:t>(The external provider)</w:t>
      </w:r>
      <w:r>
        <w:t xml:space="preserve"> as provider of professional services to </w:t>
      </w:r>
      <w:r>
        <w:rPr>
          <w:i/>
          <w:iCs/>
        </w:rPr>
        <w:t>(the school)</w:t>
      </w:r>
      <w:r>
        <w:t xml:space="preserve">, ensures that the required standards of teaching, assessment, </w:t>
      </w:r>
      <w:proofErr w:type="gramStart"/>
      <w:r>
        <w:t>moderation</w:t>
      </w:r>
      <w:proofErr w:type="gramEnd"/>
      <w:r>
        <w:t xml:space="preserve"> and quality assurance are maintained by agreeing to:</w:t>
      </w:r>
    </w:p>
    <w:p w14:paraId="73A0BFE3" w14:textId="77777777" w:rsidR="00165340" w:rsidRDefault="00165340" w:rsidP="00165340">
      <w:pPr>
        <w:numPr>
          <w:ilvl w:val="1"/>
          <w:numId w:val="1"/>
        </w:numPr>
        <w:spacing w:before="120" w:after="0" w:line="240" w:lineRule="auto"/>
        <w:rPr>
          <w:i/>
          <w:iCs/>
        </w:rPr>
      </w:pPr>
      <w:r>
        <w:t xml:space="preserve">provide qualified staff competent with NZ Qualifications Framework (NZQF) procedures to deliver courses and assess students for the standards relating to the courses </w:t>
      </w:r>
      <w:proofErr w:type="gramStart"/>
      <w:r>
        <w:t>delivered</w:t>
      </w:r>
      <w:proofErr w:type="gramEnd"/>
    </w:p>
    <w:p w14:paraId="78EE700E" w14:textId="77777777" w:rsidR="00165340" w:rsidRDefault="00165340" w:rsidP="00165340">
      <w:pPr>
        <w:numPr>
          <w:ilvl w:val="1"/>
          <w:numId w:val="1"/>
        </w:numPr>
        <w:spacing w:before="120" w:after="0" w:line="240" w:lineRule="auto"/>
        <w:rPr>
          <w:i/>
          <w:iCs/>
        </w:rPr>
      </w:pPr>
      <w:r>
        <w:t xml:space="preserve">have quality management systems to oversee and deliver courses or programmes of learning that lead to the assessment of the </w:t>
      </w:r>
      <w:proofErr w:type="gramStart"/>
      <w:r>
        <w:t>standards</w:t>
      </w:r>
      <w:proofErr w:type="gramEnd"/>
    </w:p>
    <w:p w14:paraId="6E4DCE62" w14:textId="77777777" w:rsidR="00165340" w:rsidRDefault="00165340" w:rsidP="00165340">
      <w:pPr>
        <w:numPr>
          <w:ilvl w:val="1"/>
          <w:numId w:val="1"/>
        </w:numPr>
        <w:spacing w:before="120" w:after="0" w:line="240" w:lineRule="auto"/>
        <w:rPr>
          <w:i/>
          <w:iCs/>
        </w:rPr>
      </w:pPr>
      <w:r>
        <w:t xml:space="preserve">ensure that the standards are assessed according to NZQA </w:t>
      </w:r>
      <w:proofErr w:type="gramStart"/>
      <w:r>
        <w:t>requirements</w:t>
      </w:r>
      <w:proofErr w:type="gramEnd"/>
    </w:p>
    <w:p w14:paraId="39F364D6" w14:textId="77777777" w:rsidR="00165340" w:rsidRDefault="00165340" w:rsidP="00165340">
      <w:pPr>
        <w:numPr>
          <w:ilvl w:val="1"/>
          <w:numId w:val="1"/>
        </w:numPr>
        <w:spacing w:before="120" w:after="0" w:line="240" w:lineRule="auto"/>
        <w:rPr>
          <w:i/>
          <w:iCs/>
        </w:rPr>
      </w:pPr>
      <w:r>
        <w:t xml:space="preserve">have quality management systems in place for assessment and moderation </w:t>
      </w:r>
      <w:proofErr w:type="gramStart"/>
      <w:r>
        <w:t>procedures</w:t>
      </w:r>
      <w:proofErr w:type="gramEnd"/>
    </w:p>
    <w:p w14:paraId="49703A7C" w14:textId="77777777" w:rsidR="00165340" w:rsidRDefault="00165340" w:rsidP="00165340">
      <w:pPr>
        <w:numPr>
          <w:ilvl w:val="1"/>
          <w:numId w:val="1"/>
        </w:numPr>
        <w:spacing w:before="120" w:after="0" w:line="240" w:lineRule="auto"/>
        <w:rPr>
          <w:i/>
          <w:iCs/>
        </w:rPr>
      </w:pPr>
      <w:r>
        <w:t xml:space="preserve">have procedures for regular and timely reporting of results to the school and ensure that </w:t>
      </w:r>
      <w:proofErr w:type="gramStart"/>
      <w:r>
        <w:t>final results</w:t>
      </w:r>
      <w:proofErr w:type="gramEnd"/>
      <w:r>
        <w:t xml:space="preserve"> will be reported to the school by </w:t>
      </w:r>
      <w:r>
        <w:rPr>
          <w:i/>
          <w:iCs/>
        </w:rPr>
        <w:t>(date) ____________________________</w:t>
      </w:r>
    </w:p>
    <w:p w14:paraId="71809198" w14:textId="77777777" w:rsidR="00165340" w:rsidRDefault="00165340" w:rsidP="00165340">
      <w:pPr>
        <w:numPr>
          <w:ilvl w:val="1"/>
          <w:numId w:val="1"/>
        </w:numPr>
        <w:spacing w:before="120" w:after="0" w:line="240" w:lineRule="auto"/>
        <w:rPr>
          <w:i/>
          <w:iCs/>
        </w:rPr>
      </w:pPr>
      <w:r>
        <w:t xml:space="preserve">have administrative responsibility for the enrolment of students in their </w:t>
      </w:r>
      <w:proofErr w:type="gramStart"/>
      <w:r>
        <w:t>courses</w:t>
      </w:r>
      <w:proofErr w:type="gramEnd"/>
    </w:p>
    <w:p w14:paraId="6C5E594B" w14:textId="77777777" w:rsidR="00165340" w:rsidRPr="007E784D" w:rsidRDefault="00165340" w:rsidP="00165340">
      <w:pPr>
        <w:numPr>
          <w:ilvl w:val="1"/>
          <w:numId w:val="1"/>
        </w:numPr>
        <w:spacing w:before="120" w:after="0" w:line="240" w:lineRule="auto"/>
        <w:rPr>
          <w:i/>
          <w:iCs/>
        </w:rPr>
      </w:pPr>
      <w:r>
        <w:t>have responsibility for the welfare of students while under their supervision#</w:t>
      </w:r>
    </w:p>
    <w:p w14:paraId="7A9493CB" w14:textId="77777777" w:rsidR="00165340" w:rsidRDefault="00165340" w:rsidP="00165340">
      <w:pPr>
        <w:numPr>
          <w:ilvl w:val="1"/>
          <w:numId w:val="1"/>
        </w:numPr>
        <w:spacing w:before="120" w:after="0" w:line="240" w:lineRule="auto"/>
        <w:rPr>
          <w:i/>
          <w:iCs/>
        </w:rPr>
      </w:pPr>
      <w:r>
        <w:t>have responsibility for health and safety #</w:t>
      </w:r>
    </w:p>
    <w:p w14:paraId="30F6D533" w14:textId="77777777" w:rsidR="00165340" w:rsidRDefault="00165340" w:rsidP="00165340">
      <w:pPr>
        <w:numPr>
          <w:ilvl w:val="1"/>
          <w:numId w:val="1"/>
        </w:numPr>
        <w:spacing w:before="120" w:after="0" w:line="240" w:lineRule="auto"/>
        <w:rPr>
          <w:i/>
          <w:iCs/>
        </w:rPr>
      </w:pPr>
      <w:r>
        <w:t xml:space="preserve">have responsibility for reporting the attendance and progress of students while attending </w:t>
      </w:r>
      <w:proofErr w:type="gramStart"/>
      <w:r>
        <w:t>courses</w:t>
      </w:r>
      <w:proofErr w:type="gramEnd"/>
      <w:r>
        <w:t xml:space="preserve"> </w:t>
      </w:r>
    </w:p>
    <w:p w14:paraId="085DC226" w14:textId="77777777" w:rsidR="00165340" w:rsidRPr="00440EE3" w:rsidRDefault="00165340" w:rsidP="00165340">
      <w:pPr>
        <w:numPr>
          <w:ilvl w:val="1"/>
          <w:numId w:val="1"/>
        </w:numPr>
        <w:spacing w:before="120" w:after="0" w:line="240" w:lineRule="auto"/>
        <w:rPr>
          <w:i/>
          <w:iCs/>
        </w:rPr>
      </w:pPr>
      <w:r>
        <w:lastRenderedPageBreak/>
        <w:t xml:space="preserve">have the responsibility for managing student </w:t>
      </w:r>
      <w:proofErr w:type="gramStart"/>
      <w:r>
        <w:t>appeals</w:t>
      </w:r>
      <w:proofErr w:type="gramEnd"/>
    </w:p>
    <w:p w14:paraId="0FEDDD43" w14:textId="77777777" w:rsidR="00165340" w:rsidRPr="000039A3" w:rsidRDefault="00165340" w:rsidP="00165340">
      <w:pPr>
        <w:numPr>
          <w:ilvl w:val="1"/>
          <w:numId w:val="1"/>
        </w:numPr>
        <w:spacing w:before="120" w:after="0" w:line="240" w:lineRule="auto"/>
        <w:rPr>
          <w:i/>
          <w:iCs/>
        </w:rPr>
      </w:pPr>
      <w:r>
        <w:t xml:space="preserve">the external provider gives permission for the new school to report results using its provider code for students transferring between </w:t>
      </w:r>
      <w:proofErr w:type="gramStart"/>
      <w:r>
        <w:t>schools</w:t>
      </w:r>
      <w:proofErr w:type="gramEnd"/>
    </w:p>
    <w:p w14:paraId="334E0252" w14:textId="77777777" w:rsidR="00165340" w:rsidRDefault="00165340" w:rsidP="00165340">
      <w:pPr>
        <w:spacing w:before="120" w:after="0" w:line="240" w:lineRule="auto"/>
        <w:ind w:left="1080"/>
        <w:rPr>
          <w:i/>
          <w:iCs/>
        </w:rPr>
      </w:pPr>
      <w:r>
        <w:rPr>
          <w:i/>
          <w:iCs/>
        </w:rPr>
        <w:t>#Schools should ensure these align with the school’s health and safety, and welfare expectations</w:t>
      </w:r>
    </w:p>
    <w:p w14:paraId="52BBD95B" w14:textId="77777777" w:rsidR="00165340" w:rsidRDefault="00165340" w:rsidP="00165340">
      <w:pPr>
        <w:numPr>
          <w:ilvl w:val="0"/>
          <w:numId w:val="1"/>
        </w:numPr>
        <w:spacing w:before="120" w:after="0" w:line="240" w:lineRule="auto"/>
        <w:rPr>
          <w:i/>
          <w:iCs/>
        </w:rPr>
      </w:pPr>
      <w:r>
        <w:rPr>
          <w:i/>
          <w:iCs/>
        </w:rPr>
        <w:t>(The school)</w:t>
      </w:r>
      <w:r>
        <w:t xml:space="preserve">, as the receiver of academic services from </w:t>
      </w:r>
      <w:r>
        <w:rPr>
          <w:i/>
          <w:iCs/>
        </w:rPr>
        <w:t>(the external provider)</w:t>
      </w:r>
      <w:r>
        <w:t>, ensures that:</w:t>
      </w:r>
    </w:p>
    <w:p w14:paraId="0B8E6289" w14:textId="77777777" w:rsidR="00165340" w:rsidRDefault="00165340" w:rsidP="00165340">
      <w:pPr>
        <w:numPr>
          <w:ilvl w:val="1"/>
          <w:numId w:val="1"/>
        </w:numPr>
        <w:spacing w:before="120" w:after="0" w:line="240" w:lineRule="auto"/>
      </w:pPr>
      <w:r>
        <w:t>it has verified whether (the external provider) has consent to assess the standards specified above</w:t>
      </w:r>
    </w:p>
    <w:p w14:paraId="7066D983" w14:textId="77777777" w:rsidR="00165340" w:rsidRDefault="00165340" w:rsidP="00165340">
      <w:pPr>
        <w:numPr>
          <w:ilvl w:val="1"/>
          <w:numId w:val="1"/>
        </w:numPr>
        <w:spacing w:before="120" w:after="0" w:line="240" w:lineRule="auto"/>
      </w:pPr>
      <w:r>
        <w:t xml:space="preserve">it has procedures to collect fees from students and enter them for NZQF qualifications. </w:t>
      </w:r>
    </w:p>
    <w:p w14:paraId="34B37C30" w14:textId="77777777" w:rsidR="00165340" w:rsidRDefault="00165340" w:rsidP="00165340">
      <w:pPr>
        <w:numPr>
          <w:ilvl w:val="1"/>
          <w:numId w:val="1"/>
        </w:numPr>
        <w:spacing w:before="120" w:after="0" w:line="240" w:lineRule="auto"/>
        <w:rPr>
          <w:i/>
          <w:iCs/>
        </w:rPr>
      </w:pPr>
      <w:r>
        <w:t xml:space="preserve">it has procedures for the entry of candidates to NZQF </w:t>
      </w:r>
      <w:proofErr w:type="gramStart"/>
      <w:r>
        <w:t>qualifications</w:t>
      </w:r>
      <w:proofErr w:type="gramEnd"/>
    </w:p>
    <w:p w14:paraId="64B0122E" w14:textId="77777777" w:rsidR="00165340" w:rsidRDefault="00165340" w:rsidP="00165340">
      <w:pPr>
        <w:numPr>
          <w:ilvl w:val="1"/>
          <w:numId w:val="1"/>
        </w:numPr>
        <w:spacing w:before="120" w:after="0" w:line="240" w:lineRule="auto"/>
        <w:rPr>
          <w:i/>
          <w:iCs/>
        </w:rPr>
      </w:pPr>
      <w:r>
        <w:t xml:space="preserve">it has the responsibility for student welfare when travelling to and from </w:t>
      </w:r>
      <w:r>
        <w:rPr>
          <w:i/>
          <w:iCs/>
        </w:rPr>
        <w:t>(the external provider)</w:t>
      </w:r>
    </w:p>
    <w:p w14:paraId="51B65942" w14:textId="77777777" w:rsidR="00165340" w:rsidRDefault="00165340" w:rsidP="00165340">
      <w:pPr>
        <w:numPr>
          <w:ilvl w:val="1"/>
          <w:numId w:val="1"/>
        </w:numPr>
        <w:spacing w:before="120" w:after="0" w:line="240" w:lineRule="auto"/>
        <w:rPr>
          <w:i/>
          <w:iCs/>
        </w:rPr>
      </w:pPr>
      <w:r>
        <w:t xml:space="preserve">it </w:t>
      </w:r>
      <w:r>
        <w:rPr>
          <w:i/>
          <w:iCs/>
        </w:rPr>
        <w:t xml:space="preserve">(or stipulate the </w:t>
      </w:r>
      <w:proofErr w:type="gramStart"/>
      <w:r>
        <w:rPr>
          <w:i/>
          <w:iCs/>
        </w:rPr>
        <w:t>particular person</w:t>
      </w:r>
      <w:proofErr w:type="gramEnd"/>
      <w:r>
        <w:rPr>
          <w:i/>
          <w:iCs/>
        </w:rPr>
        <w:t xml:space="preserve">) </w:t>
      </w:r>
      <w:r>
        <w:t>will oversee the functions of this Memorandum of Understanding</w:t>
      </w:r>
    </w:p>
    <w:p w14:paraId="5B8B1E0E" w14:textId="77777777" w:rsidR="00165340" w:rsidRDefault="00165340" w:rsidP="00165340">
      <w:pPr>
        <w:numPr>
          <w:ilvl w:val="1"/>
          <w:numId w:val="1"/>
        </w:numPr>
        <w:spacing w:before="120" w:after="0" w:line="240" w:lineRule="auto"/>
        <w:rPr>
          <w:i/>
          <w:iCs/>
        </w:rPr>
      </w:pPr>
      <w:r>
        <w:t xml:space="preserve">it will pay </w:t>
      </w:r>
      <w:r>
        <w:rPr>
          <w:i/>
          <w:iCs/>
        </w:rPr>
        <w:t xml:space="preserve">(the external provider) </w:t>
      </w:r>
      <w:r>
        <w:t xml:space="preserve">the agreed sum of </w:t>
      </w:r>
      <w:r>
        <w:rPr>
          <w:i/>
          <w:iCs/>
        </w:rPr>
        <w:t>(financial details) (when and under what terms.</w:t>
      </w:r>
    </w:p>
    <w:p w14:paraId="030CDA34" w14:textId="77777777" w:rsidR="00165340" w:rsidRDefault="00165340" w:rsidP="00165340">
      <w:pPr>
        <w:spacing w:before="120"/>
        <w:ind w:left="1080"/>
        <w:rPr>
          <w:i/>
          <w:iCs/>
        </w:rPr>
      </w:pPr>
    </w:p>
    <w:p w14:paraId="1F1BAB93" w14:textId="77777777" w:rsidR="00165340" w:rsidRPr="007F7CB5" w:rsidRDefault="00165340" w:rsidP="00165340">
      <w:pPr>
        <w:numPr>
          <w:ilvl w:val="0"/>
          <w:numId w:val="1"/>
        </w:numPr>
        <w:spacing w:before="120" w:after="0" w:line="240" w:lineRule="auto"/>
      </w:pPr>
      <w:r w:rsidRPr="007F7CB5">
        <w:t>Termination and Amendment of this Agreement</w:t>
      </w:r>
    </w:p>
    <w:p w14:paraId="0391E01A" w14:textId="77777777" w:rsidR="00165340" w:rsidRDefault="00165340" w:rsidP="00165340">
      <w:pPr>
        <w:numPr>
          <w:ilvl w:val="1"/>
          <w:numId w:val="1"/>
        </w:numPr>
        <w:spacing w:before="120" w:after="0" w:line="240" w:lineRule="auto"/>
        <w:rPr>
          <w:i/>
          <w:iCs/>
        </w:rPr>
      </w:pPr>
      <w:r>
        <w:t xml:space="preserve">This agreement will be in place from </w:t>
      </w:r>
      <w:r>
        <w:rPr>
          <w:i/>
          <w:iCs/>
        </w:rPr>
        <w:t>(date)</w:t>
      </w:r>
      <w:r>
        <w:t xml:space="preserve"> until </w:t>
      </w:r>
      <w:r>
        <w:rPr>
          <w:i/>
          <w:iCs/>
        </w:rPr>
        <w:t>(date): ________________________</w:t>
      </w:r>
    </w:p>
    <w:p w14:paraId="0E4F0AAF" w14:textId="77777777" w:rsidR="00165340" w:rsidRDefault="00165340" w:rsidP="00165340">
      <w:pPr>
        <w:numPr>
          <w:ilvl w:val="1"/>
          <w:numId w:val="1"/>
        </w:numPr>
        <w:spacing w:before="120" w:after="0" w:line="240" w:lineRule="auto"/>
        <w:rPr>
          <w:i/>
          <w:iCs/>
        </w:rPr>
      </w:pPr>
      <w:r>
        <w:t xml:space="preserve">This agreement will be reviewed annually for effectiveness by </w:t>
      </w:r>
      <w:r>
        <w:rPr>
          <w:i/>
          <w:iCs/>
        </w:rPr>
        <w:t>(date</w:t>
      </w:r>
      <w:r>
        <w:t xml:space="preserve">): _____________________ </w:t>
      </w:r>
    </w:p>
    <w:p w14:paraId="095988C2" w14:textId="77777777" w:rsidR="00165340" w:rsidRDefault="00165340" w:rsidP="00165340">
      <w:pPr>
        <w:numPr>
          <w:ilvl w:val="1"/>
          <w:numId w:val="1"/>
        </w:numPr>
        <w:spacing w:before="120" w:after="0" w:line="240" w:lineRule="auto"/>
        <w:rPr>
          <w:i/>
          <w:iCs/>
        </w:rPr>
      </w:pPr>
      <w:r>
        <w:t>Any amendments to the provision of this agreement must be in writing and signed by both parties.</w:t>
      </w:r>
    </w:p>
    <w:p w14:paraId="4AE04242" w14:textId="77777777" w:rsidR="00165340" w:rsidRDefault="00165340" w:rsidP="00165340">
      <w:pPr>
        <w:spacing w:before="120"/>
        <w:ind w:left="1080"/>
      </w:pPr>
    </w:p>
    <w:p w14:paraId="185AB845" w14:textId="77777777" w:rsidR="00165340" w:rsidRPr="007F7CB5" w:rsidRDefault="00165340" w:rsidP="00165340">
      <w:pPr>
        <w:numPr>
          <w:ilvl w:val="0"/>
          <w:numId w:val="1"/>
        </w:numPr>
        <w:spacing w:before="120" w:after="0" w:line="240" w:lineRule="auto"/>
        <w:rPr>
          <w:i/>
          <w:iCs/>
        </w:rPr>
      </w:pPr>
      <w:r w:rsidRPr="007F7CB5">
        <w:t>Dispute Resolution</w:t>
      </w:r>
    </w:p>
    <w:p w14:paraId="6B5BDDD2" w14:textId="77777777" w:rsidR="00165340" w:rsidRDefault="00165340" w:rsidP="00165340">
      <w:pPr>
        <w:numPr>
          <w:ilvl w:val="1"/>
          <w:numId w:val="1"/>
        </w:numPr>
        <w:spacing w:before="120" w:after="0" w:line="240" w:lineRule="auto"/>
        <w:rPr>
          <w:i/>
          <w:iCs/>
        </w:rPr>
      </w:pPr>
      <w:r>
        <w:t>In the event of any dispute or controversy arising out of, or relating to this Agreement, the two parties agree to exercise their best efforts to resolve the dispute as soon as possible. The parties shall, without delay, continue to perform their respective obligations under this Agreement that are not affected by the dispute.</w:t>
      </w:r>
    </w:p>
    <w:p w14:paraId="3E59A851" w14:textId="77777777" w:rsidR="00165340" w:rsidRDefault="00165340" w:rsidP="00165340">
      <w:pPr>
        <w:numPr>
          <w:ilvl w:val="1"/>
          <w:numId w:val="1"/>
        </w:numPr>
        <w:spacing w:before="120" w:after="0" w:line="240" w:lineRule="auto"/>
        <w:rPr>
          <w:i/>
          <w:iCs/>
        </w:rPr>
      </w:pPr>
      <w:r>
        <w:t>In the event of any dispute or controversy arising out of, or relating to this Agreement, the protection of students will not be compromised in any way.</w:t>
      </w:r>
    </w:p>
    <w:p w14:paraId="109AFBFA" w14:textId="77777777" w:rsidR="00165340" w:rsidRDefault="00165340" w:rsidP="00165340">
      <w:pPr>
        <w:numPr>
          <w:ilvl w:val="1"/>
          <w:numId w:val="1"/>
        </w:numPr>
        <w:spacing w:before="120" w:after="0" w:line="240" w:lineRule="auto"/>
        <w:rPr>
          <w:i/>
          <w:iCs/>
        </w:rPr>
      </w:pPr>
      <w:r>
        <w:t xml:space="preserve">In the event of this arrangement being terminated, the students will be protected financially through </w:t>
      </w:r>
      <w:r>
        <w:rPr>
          <w:i/>
          <w:iCs/>
        </w:rPr>
        <w:t>(add agreed arrangements here)</w:t>
      </w:r>
      <w:r>
        <w:t>.</w:t>
      </w:r>
    </w:p>
    <w:p w14:paraId="24C1636A" w14:textId="77777777" w:rsidR="00165340" w:rsidRDefault="00165340" w:rsidP="00165340">
      <w:pPr>
        <w:spacing w:before="120"/>
      </w:pPr>
    </w:p>
    <w:p w14:paraId="2A0F98D3" w14:textId="77777777" w:rsidR="00165340" w:rsidRDefault="00165340" w:rsidP="00165340">
      <w:r>
        <w:t xml:space="preserve">Signed for and on behalf of </w:t>
      </w:r>
      <w:r>
        <w:rPr>
          <w:i/>
          <w:iCs/>
        </w:rPr>
        <w:t>(the school)</w:t>
      </w:r>
      <w:r>
        <w:t xml:space="preserve"> by its authorised agent:</w:t>
      </w:r>
    </w:p>
    <w:p w14:paraId="33669CC9" w14:textId="77777777" w:rsidR="00165340" w:rsidRDefault="00165340" w:rsidP="00165340"/>
    <w:p w14:paraId="0299A576" w14:textId="77777777" w:rsidR="00165340" w:rsidRDefault="00165340" w:rsidP="00165340">
      <w:r>
        <w:lastRenderedPageBreak/>
        <w:t>Date: __________________________________________________</w:t>
      </w:r>
    </w:p>
    <w:p w14:paraId="5B6D5C8F" w14:textId="77777777" w:rsidR="00165340" w:rsidRDefault="00165340" w:rsidP="00165340"/>
    <w:p w14:paraId="0D84B8BD" w14:textId="77777777" w:rsidR="00165340" w:rsidRDefault="00165340" w:rsidP="00165340">
      <w:r>
        <w:t xml:space="preserve">Signed for and on behalf of </w:t>
      </w:r>
      <w:r>
        <w:rPr>
          <w:i/>
          <w:iCs/>
        </w:rPr>
        <w:t>(the external provider)</w:t>
      </w:r>
      <w:r>
        <w:t xml:space="preserve"> by its authorised agent:</w:t>
      </w:r>
    </w:p>
    <w:p w14:paraId="37AFEC86" w14:textId="77777777" w:rsidR="00165340" w:rsidRDefault="00165340" w:rsidP="00165340"/>
    <w:p w14:paraId="73119D8E" w14:textId="77777777" w:rsidR="00165340" w:rsidRDefault="00165340" w:rsidP="00165340">
      <w:r>
        <w:t>Date: __________________________________________________</w:t>
      </w:r>
    </w:p>
    <w:p w14:paraId="322BE771" w14:textId="77777777" w:rsidR="00EC5B33" w:rsidRDefault="00EC5B33"/>
    <w:sectPr w:rsidR="00EC5B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C7BE5"/>
    <w:multiLevelType w:val="hybridMultilevel"/>
    <w:tmpl w:val="1BDC08E0"/>
    <w:lvl w:ilvl="0" w:tplc="B99E6908">
      <w:start w:val="1"/>
      <w:numFmt w:val="decimal"/>
      <w:lvlText w:val="%1."/>
      <w:lvlJc w:val="left"/>
      <w:pPr>
        <w:tabs>
          <w:tab w:val="num" w:pos="1004"/>
        </w:tabs>
        <w:ind w:left="1004" w:hanging="720"/>
      </w:pPr>
      <w:rPr>
        <w:rFonts w:hint="default"/>
        <w:i w:val="0"/>
      </w:rPr>
    </w:lvl>
    <w:lvl w:ilvl="1" w:tplc="0810AC20">
      <w:start w:val="1"/>
      <w:numFmt w:val="lowerLetter"/>
      <w:lvlText w:val="%2."/>
      <w:lvlJc w:val="left"/>
      <w:pPr>
        <w:tabs>
          <w:tab w:val="num" w:pos="1440"/>
        </w:tabs>
        <w:ind w:left="1440" w:hanging="360"/>
      </w:pPr>
      <w:rPr>
        <w:rFonts w:hint="default"/>
        <w:b w:val="0"/>
        <w:i/>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565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40"/>
    <w:rsid w:val="00165340"/>
    <w:rsid w:val="008F45E6"/>
    <w:rsid w:val="00A344FE"/>
    <w:rsid w:val="00E12E92"/>
    <w:rsid w:val="00EC5B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09A8"/>
  <w15:chartTrackingRefBased/>
  <w15:docId w15:val="{ED9675E3-89DB-4472-A775-9763B682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34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653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65340"/>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3242</Characters>
  <Application>Microsoft Office Word</Application>
  <DocSecurity>0</DocSecurity>
  <Lines>27</Lines>
  <Paragraphs>7</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Meadows</dc:creator>
  <cp:keywords/>
  <dc:description/>
  <cp:lastModifiedBy>Geoff Meadows</cp:lastModifiedBy>
  <cp:revision>1</cp:revision>
  <dcterms:created xsi:type="dcterms:W3CDTF">2023-09-21T04:34:00Z</dcterms:created>
  <dcterms:modified xsi:type="dcterms:W3CDTF">2023-09-21T04:34:00Z</dcterms:modified>
</cp:coreProperties>
</file>