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6624189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F437ECD" w:rsidR="009921A7" w:rsidRPr="006066B9" w:rsidRDefault="00F664AF" w:rsidP="004D0DF5">
            <w:pPr>
              <w:spacing w:after="0"/>
              <w:jc w:val="center"/>
              <w:rPr>
                <w:rFonts w:ascii="Arial" w:hAnsi="Arial" w:cs="Arial"/>
              </w:rPr>
            </w:pPr>
            <w:r>
              <w:rPr>
                <w:rStyle w:val="normaltextrun"/>
                <w:rFonts w:ascii="Arial" w:hAnsi="Arial" w:cs="Arial"/>
                <w:color w:val="000000"/>
                <w:bdr w:val="none" w:sz="0" w:space="0" w:color="auto" w:frame="1"/>
                <w:lang w:val="en-AU"/>
              </w:rPr>
              <w:t>Psychology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D5EC33B" w:rsidR="009921A7" w:rsidRPr="006066B9" w:rsidRDefault="00B912F5"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57641592" w:edGrp="everyone" w:colFirst="1" w:colLast="1"/>
            <w:permEnd w:id="196624189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DFF6EE5" w:rsidR="009921A7" w:rsidRPr="006066B9" w:rsidRDefault="00B912F5" w:rsidP="004D0DF5">
            <w:pPr>
              <w:spacing w:after="0"/>
              <w:jc w:val="center"/>
              <w:rPr>
                <w:rFonts w:ascii="Arial" w:hAnsi="Arial" w:cs="Arial"/>
              </w:rPr>
            </w:pPr>
            <w:r>
              <w:rPr>
                <w:rFonts w:ascii="Arial" w:hAnsi="Arial" w:cs="Arial"/>
              </w:rPr>
              <w:t>91844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774844D" w:rsidR="009921A7" w:rsidRPr="006066B9" w:rsidRDefault="00B912F5" w:rsidP="004D0DF5">
            <w:pPr>
              <w:spacing w:after="0"/>
              <w:jc w:val="center"/>
              <w:rPr>
                <w:rFonts w:ascii="Arial" w:hAnsi="Arial" w:cs="Arial"/>
              </w:rPr>
            </w:pPr>
            <w:r>
              <w:rPr>
                <w:rFonts w:ascii="Arial" w:hAnsi="Arial" w:cs="Arial"/>
              </w:rPr>
              <w:t>1</w:t>
            </w:r>
          </w:p>
        </w:tc>
      </w:tr>
      <w:permEnd w:id="105764159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E208537" w:rsidR="009921A7" w:rsidRPr="006066B9" w:rsidRDefault="009D62DD" w:rsidP="009921A7">
            <w:pPr>
              <w:spacing w:after="0"/>
              <w:rPr>
                <w:rFonts w:ascii="Arial" w:hAnsi="Arial" w:cs="Arial"/>
              </w:rPr>
            </w:pPr>
            <w:r>
              <w:rPr>
                <w:rStyle w:val="normaltextrun"/>
                <w:rFonts w:ascii="Arial" w:hAnsi="Arial" w:cs="Arial"/>
                <w:color w:val="000000"/>
                <w:shd w:val="clear" w:color="auto" w:fill="FFFFFF"/>
                <w:lang w:val="en-AU"/>
              </w:rPr>
              <w:t>Examine different psychological approaches used to explain a behaviour</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C045DF4" w:rsidR="009921A7" w:rsidRPr="006066B9" w:rsidRDefault="00B912F5"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0151DB7" w:rsidR="005D40BC" w:rsidRPr="006066B9" w:rsidRDefault="007779D7" w:rsidP="005D40BC">
            <w:pPr>
              <w:spacing w:after="0"/>
              <w:rPr>
                <w:rFonts w:ascii="Arial" w:hAnsi="Arial" w:cs="Arial"/>
                <w:lang w:val="en-GB"/>
              </w:rPr>
            </w:pPr>
            <w:r>
              <w:rPr>
                <w:rStyle w:val="normaltextrun"/>
                <w:rFonts w:ascii="Arial" w:hAnsi="Arial" w:cs="Arial"/>
                <w:color w:val="000000"/>
                <w:shd w:val="clear" w:color="auto" w:fill="FFFFFF"/>
                <w:lang w:val="en-AU"/>
              </w:rPr>
              <w:t>Examine different psychological approaches used to explain a behaviour.</w:t>
            </w:r>
            <w:r>
              <w:rPr>
                <w:rStyle w:val="eop"/>
                <w:rFonts w:ascii="Arial" w:hAnsi="Arial" w:cs="Arial"/>
                <w:color w:val="000000"/>
                <w:shd w:val="clear" w:color="auto" w:fill="FFFFFF"/>
              </w:rPr>
              <w:t> </w:t>
            </w:r>
          </w:p>
        </w:tc>
        <w:tc>
          <w:tcPr>
            <w:tcW w:w="4573" w:type="dxa"/>
            <w:gridSpan w:val="6"/>
          </w:tcPr>
          <w:p w14:paraId="1D93F859" w14:textId="5E479E42" w:rsidR="005D40BC" w:rsidRPr="006066B9" w:rsidRDefault="007779D7" w:rsidP="005D40BC">
            <w:pPr>
              <w:spacing w:after="0"/>
              <w:rPr>
                <w:rFonts w:ascii="Arial" w:hAnsi="Arial" w:cs="Arial"/>
                <w:lang w:val="en-GB"/>
              </w:rPr>
            </w:pPr>
            <w:r>
              <w:rPr>
                <w:rStyle w:val="normaltextrun"/>
                <w:rFonts w:ascii="Arial" w:hAnsi="Arial" w:cs="Arial"/>
                <w:color w:val="000000"/>
                <w:shd w:val="clear" w:color="auto" w:fill="FFFFFF"/>
                <w:lang w:val="en-AU"/>
              </w:rPr>
              <w:t>Examine, in depth, different psychological approaches used to explain a behaviour.</w:t>
            </w:r>
            <w:r>
              <w:rPr>
                <w:rStyle w:val="eop"/>
                <w:rFonts w:ascii="Arial" w:hAnsi="Arial" w:cs="Arial"/>
                <w:color w:val="000000"/>
                <w:shd w:val="clear" w:color="auto" w:fill="FFFFFF"/>
              </w:rPr>
              <w:t> </w:t>
            </w:r>
          </w:p>
        </w:tc>
        <w:tc>
          <w:tcPr>
            <w:tcW w:w="5066" w:type="dxa"/>
            <w:gridSpan w:val="3"/>
          </w:tcPr>
          <w:p w14:paraId="50AB3FEE" w14:textId="257502D4" w:rsidR="005D40BC" w:rsidRPr="006066B9" w:rsidRDefault="007779D7" w:rsidP="005D40BC">
            <w:pPr>
              <w:spacing w:after="0"/>
              <w:rPr>
                <w:rFonts w:ascii="Arial" w:hAnsi="Arial" w:cs="Arial"/>
                <w:lang w:val="en-GB"/>
              </w:rPr>
            </w:pPr>
            <w:r>
              <w:rPr>
                <w:rStyle w:val="normaltextrun"/>
                <w:rFonts w:ascii="Arial" w:hAnsi="Arial" w:cs="Arial"/>
                <w:color w:val="000000"/>
                <w:shd w:val="clear" w:color="auto" w:fill="FFFFFF"/>
                <w:lang w:val="en-AU"/>
              </w:rPr>
              <w:t>Comprehensively examine different psychological approaches used to explain a behaviour.</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52946">
        <w:trPr>
          <w:trHeight w:val="289"/>
        </w:trPr>
        <w:tc>
          <w:tcPr>
            <w:tcW w:w="4565" w:type="dxa"/>
            <w:gridSpan w:val="6"/>
            <w:shd w:val="clear" w:color="auto" w:fill="auto"/>
          </w:tcPr>
          <w:p w14:paraId="243FA06F" w14:textId="285A96A7" w:rsidR="00994BA6" w:rsidRPr="006066B9" w:rsidRDefault="0015254F" w:rsidP="00970599">
            <w:pPr>
              <w:spacing w:after="0"/>
              <w:rPr>
                <w:rFonts w:ascii="Arial" w:hAnsi="Arial" w:cs="Arial"/>
              </w:rPr>
            </w:pPr>
            <w:permStart w:id="129921792" w:edGrp="everyone" w:colFirst="1" w:colLast="1"/>
            <w:permStart w:id="1024734723" w:edGrp="everyone" w:colFirst="4" w:colLast="4"/>
            <w:permStart w:id="193135926" w:edGrp="everyone" w:colFirst="5" w:colLast="5"/>
            <w:r>
              <w:rPr>
                <w:rStyle w:val="normaltextrun"/>
                <w:rFonts w:ascii="Arial" w:hAnsi="Arial" w:cs="Arial"/>
                <w:color w:val="000000"/>
                <w:shd w:val="clear" w:color="auto" w:fill="FFFFFF"/>
                <w:lang w:val="en-AU"/>
              </w:rPr>
              <w:t>Provide an explanation from at least three psychological approaches used to explain a behaviour.</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3AC0015C" w:rsidR="00994BA6" w:rsidRPr="006066B9" w:rsidRDefault="001754EC"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193BCD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7DA913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52946">
        <w:trPr>
          <w:trHeight w:val="289"/>
        </w:trPr>
        <w:tc>
          <w:tcPr>
            <w:tcW w:w="4565" w:type="dxa"/>
            <w:gridSpan w:val="6"/>
            <w:shd w:val="clear" w:color="auto" w:fill="auto"/>
          </w:tcPr>
          <w:p w14:paraId="51324483" w14:textId="4370AC86" w:rsidR="00994BA6" w:rsidRPr="006066B9" w:rsidRDefault="00B64667" w:rsidP="00994BA6">
            <w:pPr>
              <w:spacing w:after="0"/>
              <w:rPr>
                <w:rFonts w:ascii="Arial" w:hAnsi="Arial" w:cs="Arial"/>
              </w:rPr>
            </w:pPr>
            <w:permStart w:id="138347483" w:edGrp="everyone" w:colFirst="1" w:colLast="1"/>
            <w:permStart w:id="1548898294" w:edGrp="everyone" w:colFirst="4" w:colLast="4"/>
            <w:permStart w:id="1696924193" w:edGrp="everyone" w:colFirst="5" w:colLast="5"/>
            <w:permEnd w:id="129921792"/>
            <w:permEnd w:id="1024734723"/>
            <w:permEnd w:id="193135926"/>
            <w:r>
              <w:rPr>
                <w:rStyle w:val="normaltextrun"/>
                <w:rFonts w:ascii="Arial" w:hAnsi="Arial" w:cs="Arial"/>
                <w:color w:val="000000"/>
                <w:shd w:val="clear" w:color="auto" w:fill="FFFFFF"/>
              </w:rPr>
              <w:t>For each approach, the explanation includes how the psychological approach explains the behaviour.</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9C4CC0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7F22ED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52946">
        <w:trPr>
          <w:trHeight w:val="289"/>
        </w:trPr>
        <w:tc>
          <w:tcPr>
            <w:tcW w:w="4565" w:type="dxa"/>
            <w:gridSpan w:val="6"/>
            <w:shd w:val="clear" w:color="auto" w:fill="auto"/>
          </w:tcPr>
          <w:p w14:paraId="1B875923" w14:textId="3A7763D7" w:rsidR="00994BA6" w:rsidRPr="006066B9" w:rsidRDefault="00B64667" w:rsidP="00994BA6">
            <w:pPr>
              <w:spacing w:after="0"/>
              <w:rPr>
                <w:rFonts w:ascii="Arial" w:hAnsi="Arial" w:cs="Arial"/>
              </w:rPr>
            </w:pPr>
            <w:permStart w:id="934746247" w:edGrp="everyone" w:colFirst="1" w:colLast="1"/>
            <w:permStart w:id="986216957" w:edGrp="everyone" w:colFirst="4" w:colLast="4"/>
            <w:permStart w:id="24263096" w:edGrp="everyone" w:colFirst="5" w:colLast="5"/>
            <w:permEnd w:id="138347483"/>
            <w:permEnd w:id="1548898294"/>
            <w:permEnd w:id="1696924193"/>
            <w:r>
              <w:rPr>
                <w:rStyle w:val="normaltextrun"/>
                <w:rFonts w:ascii="Arial" w:hAnsi="Arial" w:cs="Arial"/>
                <w:color w:val="000000"/>
                <w:shd w:val="clear" w:color="auto" w:fill="FFFFFF"/>
                <w:lang w:val="en-AU"/>
              </w:rPr>
              <w:t>For each approach, the explanation includes the differences in psychological approaches in explaining the behaviour.</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685AF2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E33F1D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52946">
        <w:trPr>
          <w:trHeight w:val="289"/>
        </w:trPr>
        <w:tc>
          <w:tcPr>
            <w:tcW w:w="4565" w:type="dxa"/>
            <w:gridSpan w:val="6"/>
            <w:shd w:val="clear" w:color="auto" w:fill="auto"/>
          </w:tcPr>
          <w:p w14:paraId="6D0325AE" w14:textId="745BF606" w:rsidR="00994BA6" w:rsidRPr="006066B9" w:rsidRDefault="00B64667" w:rsidP="00994BA6">
            <w:pPr>
              <w:spacing w:after="0"/>
              <w:rPr>
                <w:rFonts w:ascii="Arial" w:hAnsi="Arial" w:cs="Arial"/>
              </w:rPr>
            </w:pPr>
            <w:permStart w:id="1576020189" w:edGrp="everyone" w:colFirst="4" w:colLast="4"/>
            <w:permStart w:id="824063357" w:edGrp="everyone" w:colFirst="5" w:colLast="5"/>
            <w:permStart w:id="1328037199" w:edGrp="everyone" w:colFirst="2" w:colLast="2"/>
            <w:permEnd w:id="934746247"/>
            <w:permEnd w:id="986216957"/>
            <w:permEnd w:id="24263096"/>
            <w:r>
              <w:rPr>
                <w:rStyle w:val="normaltextrun"/>
                <w:rFonts w:ascii="Arial" w:hAnsi="Arial" w:cs="Arial"/>
                <w:color w:val="000000"/>
                <w:bdr w:val="none" w:sz="0" w:space="0" w:color="auto" w:frame="1"/>
                <w:lang w:val="en-AU"/>
              </w:rPr>
              <w:t>Provide a detailed explanation for each of the selected psychological approaches used to explain a behaviour.</w:t>
            </w:r>
          </w:p>
        </w:tc>
        <w:tc>
          <w:tcPr>
            <w:tcW w:w="992" w:type="dxa"/>
            <w:gridSpan w:val="3"/>
            <w:shd w:val="clear" w:color="auto" w:fill="BFBFBF" w:themeFill="background1" w:themeFillShade="BF"/>
            <w:vAlign w:val="center"/>
          </w:tcPr>
          <w:p w14:paraId="2CC96EE9" w14:textId="44A3AE93"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8C8757E" w:rsidR="00994BA6" w:rsidRPr="006066B9" w:rsidRDefault="001754EC"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1AE0B43"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52946">
        <w:trPr>
          <w:trHeight w:val="289"/>
        </w:trPr>
        <w:tc>
          <w:tcPr>
            <w:tcW w:w="4565" w:type="dxa"/>
            <w:gridSpan w:val="6"/>
            <w:shd w:val="clear" w:color="auto" w:fill="auto"/>
          </w:tcPr>
          <w:p w14:paraId="11582291" w14:textId="4866026E" w:rsidR="00994BA6" w:rsidRPr="006066B9" w:rsidRDefault="00D55D22" w:rsidP="00994BA6">
            <w:pPr>
              <w:spacing w:after="0"/>
              <w:rPr>
                <w:rFonts w:ascii="Arial" w:hAnsi="Arial" w:cs="Arial"/>
              </w:rPr>
            </w:pPr>
            <w:permStart w:id="1718949244" w:edGrp="everyone" w:colFirst="4" w:colLast="4"/>
            <w:permStart w:id="866412054" w:edGrp="everyone" w:colFirst="5" w:colLast="5"/>
            <w:permStart w:id="1235427758" w:edGrp="everyone" w:colFirst="2" w:colLast="2"/>
            <w:permEnd w:id="1576020189"/>
            <w:permEnd w:id="824063357"/>
            <w:permEnd w:id="1328037199"/>
            <w:r>
              <w:rPr>
                <w:rStyle w:val="normaltextrun"/>
                <w:rFonts w:ascii="Arial" w:hAnsi="Arial" w:cs="Arial"/>
                <w:color w:val="000000"/>
                <w:shd w:val="clear" w:color="auto" w:fill="FFFFFF"/>
              </w:rPr>
              <w:t>For each approach, the explanation includes descriptions of psychological theories or studies from published works.</w:t>
            </w:r>
          </w:p>
        </w:tc>
        <w:tc>
          <w:tcPr>
            <w:tcW w:w="992" w:type="dxa"/>
            <w:gridSpan w:val="3"/>
            <w:shd w:val="clear" w:color="auto" w:fill="BFBFBF" w:themeFill="background1" w:themeFillShade="BF"/>
            <w:vAlign w:val="center"/>
          </w:tcPr>
          <w:p w14:paraId="7D32DF9A" w14:textId="6396F014"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30116925"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152946">
        <w:trPr>
          <w:trHeight w:val="289"/>
        </w:trPr>
        <w:tc>
          <w:tcPr>
            <w:tcW w:w="4565" w:type="dxa"/>
            <w:gridSpan w:val="6"/>
            <w:shd w:val="clear" w:color="auto" w:fill="auto"/>
          </w:tcPr>
          <w:p w14:paraId="3BAB0BC5" w14:textId="7A416EBC" w:rsidR="00B11E2A" w:rsidRPr="006066B9" w:rsidRDefault="00D55D22" w:rsidP="00994BA6">
            <w:pPr>
              <w:spacing w:after="0"/>
              <w:rPr>
                <w:rFonts w:ascii="Arial" w:hAnsi="Arial" w:cs="Arial"/>
              </w:rPr>
            </w:pPr>
            <w:permStart w:id="1125144236" w:edGrp="everyone" w:colFirst="4" w:colLast="4"/>
            <w:permStart w:id="466712400" w:edGrp="everyone" w:colFirst="5" w:colLast="5"/>
            <w:permStart w:id="2108831440" w:edGrp="everyone" w:colFirst="2" w:colLast="2"/>
            <w:permEnd w:id="1718949244"/>
            <w:permEnd w:id="866412054"/>
            <w:permEnd w:id="1235427758"/>
            <w:r>
              <w:rPr>
                <w:rStyle w:val="normaltextrun"/>
                <w:rFonts w:ascii="Arial" w:hAnsi="Arial" w:cs="Arial"/>
                <w:color w:val="000000"/>
                <w:shd w:val="clear" w:color="auto" w:fill="FFFFFF"/>
                <w:lang w:val="en-AU"/>
              </w:rPr>
              <w:t>For each approach, the explanation includes references to psychological theories or studies from published 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6CA0F156"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5C9A346E"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152946">
        <w:trPr>
          <w:trHeight w:val="289"/>
        </w:trPr>
        <w:tc>
          <w:tcPr>
            <w:tcW w:w="4565" w:type="dxa"/>
            <w:gridSpan w:val="6"/>
            <w:shd w:val="clear" w:color="auto" w:fill="auto"/>
          </w:tcPr>
          <w:p w14:paraId="75AA2AE8" w14:textId="1EE622EE" w:rsidR="00A339C3" w:rsidRDefault="00D55D22" w:rsidP="00A339C3">
            <w:pPr>
              <w:spacing w:after="0"/>
              <w:rPr>
                <w:rFonts w:ascii="Arial" w:hAnsi="Arial" w:cs="Arial"/>
              </w:rPr>
            </w:pPr>
            <w:permStart w:id="211167244" w:edGrp="everyone" w:colFirst="3" w:colLast="3"/>
            <w:permStart w:id="1550535630" w:edGrp="everyone" w:colFirst="4" w:colLast="4"/>
            <w:permStart w:id="242960322" w:edGrp="everyone" w:colFirst="5" w:colLast="5"/>
            <w:permEnd w:id="1125144236"/>
            <w:permEnd w:id="466712400"/>
            <w:permEnd w:id="2108831440"/>
            <w:r>
              <w:rPr>
                <w:rStyle w:val="normaltextrun"/>
                <w:rFonts w:ascii="Arial" w:hAnsi="Arial" w:cs="Arial"/>
                <w:color w:val="000000"/>
                <w:shd w:val="clear" w:color="auto" w:fill="FFFFFF"/>
                <w:lang w:val="en-AU"/>
              </w:rPr>
              <w:lastRenderedPageBreak/>
              <w:t>Evaluate the selected psychological approaches used to explain a behaviour. The evaluation includes a justification of which approach has the best explanation of the behaviour.</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2A650E8E"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0CB8CF04"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2070F251" w:rsidR="00A339C3" w:rsidRDefault="001754EC"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211167244"/>
      <w:permEnd w:id="1550535630"/>
      <w:permEnd w:id="24296032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9630127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24891121" w:edGrp="everyone" w:colFirst="2" w:colLast="2"/>
            <w:permEnd w:id="29630127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896497896" w:edGrp="everyone" w:colFirst="2" w:colLast="2"/>
            <w:permEnd w:id="132489112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27304040" w:edGrp="everyone" w:colFirst="5" w:colLast="5"/>
            <w:permStart w:id="1035031311" w:edGrp="everyone" w:colFirst="1" w:colLast="1"/>
            <w:permStart w:id="520511881" w:edGrp="everyone" w:colFirst="2" w:colLast="2"/>
            <w:permStart w:id="36393108" w:edGrp="everyone" w:colFirst="3" w:colLast="3"/>
            <w:permStart w:id="852254433" w:edGrp="everyone" w:colFirst="4" w:colLast="4"/>
            <w:permEnd w:id="189649789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27304040"/>
      <w:permEnd w:id="1035031311"/>
      <w:permEnd w:id="520511881"/>
      <w:permEnd w:id="36393108"/>
      <w:permEnd w:id="85225443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SOnme4+ceWrJJ4vJWGH/T1v7QQMA0n8euUzQpi3pPBSzBzgKYTFlFi6F3GarPBIvFxaYDNGnueJDNQzxCEVG2A==" w:salt="XoT3euK9FQWnNgGYPff5T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5254F"/>
    <w:rsid w:val="00152946"/>
    <w:rsid w:val="001754EC"/>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779D7"/>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D62DD"/>
    <w:rsid w:val="009E6F6C"/>
    <w:rsid w:val="00A152EC"/>
    <w:rsid w:val="00A339C3"/>
    <w:rsid w:val="00A361D7"/>
    <w:rsid w:val="00A801BC"/>
    <w:rsid w:val="00AC489D"/>
    <w:rsid w:val="00AD03A1"/>
    <w:rsid w:val="00AD1FF8"/>
    <w:rsid w:val="00AE558C"/>
    <w:rsid w:val="00AE6A1F"/>
    <w:rsid w:val="00B10F85"/>
    <w:rsid w:val="00B11E2A"/>
    <w:rsid w:val="00B4104B"/>
    <w:rsid w:val="00B64667"/>
    <w:rsid w:val="00B67C07"/>
    <w:rsid w:val="00B72F39"/>
    <w:rsid w:val="00B86636"/>
    <w:rsid w:val="00B912F5"/>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55D22"/>
    <w:rsid w:val="00D70010"/>
    <w:rsid w:val="00DA5436"/>
    <w:rsid w:val="00DC29AE"/>
    <w:rsid w:val="00DC6F37"/>
    <w:rsid w:val="00DF0BCA"/>
    <w:rsid w:val="00E0338C"/>
    <w:rsid w:val="00E31724"/>
    <w:rsid w:val="00E41357"/>
    <w:rsid w:val="00E417B2"/>
    <w:rsid w:val="00E64D6F"/>
    <w:rsid w:val="00E9156E"/>
    <w:rsid w:val="00EA310A"/>
    <w:rsid w:val="00ED254A"/>
    <w:rsid w:val="00F24069"/>
    <w:rsid w:val="00F50CF8"/>
    <w:rsid w:val="00F54D70"/>
    <w:rsid w:val="00F664AF"/>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664AF"/>
  </w:style>
  <w:style w:type="character" w:customStyle="1" w:styleId="eop">
    <w:name w:val="eop"/>
    <w:basedOn w:val="DefaultParagraphFont"/>
    <w:rsid w:val="009D6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2689</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