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54379847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A43964E" w:rsidR="009921A7" w:rsidRPr="006066B9" w:rsidRDefault="00775829" w:rsidP="00775829">
            <w:pPr>
              <w:spacing w:after="0"/>
              <w:rPr>
                <w:rFonts w:ascii="Arial" w:hAnsi="Arial" w:cs="Arial"/>
              </w:rPr>
            </w:pPr>
            <w:r>
              <w:rPr>
                <w:rStyle w:val="normaltextrun"/>
                <w:rFonts w:ascii="Arial" w:hAnsi="Arial" w:cs="Arial"/>
                <w:color w:val="000000"/>
                <w:shd w:val="clear" w:color="auto" w:fill="FFFFFF"/>
                <w:lang w:val="en-AU"/>
              </w:rPr>
              <w:t>Generic Technology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66203C5" w:rsidR="009921A7" w:rsidRPr="006066B9" w:rsidRDefault="00775829"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869698726" w:edGrp="everyone" w:colFirst="1" w:colLast="1"/>
            <w:permEnd w:id="154379847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A78C673" w:rsidR="009921A7" w:rsidRPr="006066B9" w:rsidRDefault="00775829" w:rsidP="004D0DF5">
            <w:pPr>
              <w:spacing w:after="0"/>
              <w:jc w:val="center"/>
              <w:rPr>
                <w:rFonts w:ascii="Arial" w:hAnsi="Arial" w:cs="Arial"/>
              </w:rPr>
            </w:pPr>
            <w:r>
              <w:rPr>
                <w:rFonts w:ascii="Arial" w:hAnsi="Arial" w:cs="Arial"/>
              </w:rPr>
              <w:t>91364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93755D0" w:rsidR="009921A7" w:rsidRPr="006066B9" w:rsidRDefault="00775829" w:rsidP="004D0DF5">
            <w:pPr>
              <w:spacing w:after="0"/>
              <w:jc w:val="center"/>
              <w:rPr>
                <w:rFonts w:ascii="Arial" w:hAnsi="Arial" w:cs="Arial"/>
              </w:rPr>
            </w:pPr>
            <w:r>
              <w:rPr>
                <w:rFonts w:ascii="Arial" w:hAnsi="Arial" w:cs="Arial"/>
              </w:rPr>
              <w:t>4</w:t>
            </w:r>
          </w:p>
        </w:tc>
      </w:tr>
      <w:permEnd w:id="186969872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F8DF212" w:rsidR="009921A7" w:rsidRPr="006066B9" w:rsidRDefault="001601CE" w:rsidP="009921A7">
            <w:pPr>
              <w:spacing w:after="0"/>
              <w:rPr>
                <w:rFonts w:ascii="Arial" w:hAnsi="Arial" w:cs="Arial"/>
              </w:rPr>
            </w:pPr>
            <w:r>
              <w:rPr>
                <w:rStyle w:val="normaltextrun"/>
                <w:rFonts w:ascii="Arial" w:hAnsi="Arial" w:cs="Arial"/>
                <w:color w:val="000000"/>
                <w:shd w:val="clear" w:color="auto" w:fill="FFFFFF"/>
                <w:lang w:val="en-AU"/>
              </w:rPr>
              <w:t>Demonstrate understanding of advanced concepts related to human factors in design</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A33357B" w:rsidR="009921A7" w:rsidRPr="006066B9" w:rsidRDefault="00867DE6"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1127811" w:rsidR="005D40BC" w:rsidRPr="006066B9" w:rsidRDefault="001601CE"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advanced concepts related to human factors in design.</w:t>
            </w:r>
            <w:r>
              <w:rPr>
                <w:rStyle w:val="eop"/>
                <w:rFonts w:ascii="Arial" w:hAnsi="Arial" w:cs="Arial"/>
                <w:color w:val="000000"/>
                <w:shd w:val="clear" w:color="auto" w:fill="FFFFFF"/>
              </w:rPr>
              <w:t> </w:t>
            </w:r>
          </w:p>
        </w:tc>
        <w:tc>
          <w:tcPr>
            <w:tcW w:w="4573" w:type="dxa"/>
            <w:gridSpan w:val="6"/>
          </w:tcPr>
          <w:p w14:paraId="1D93F859" w14:textId="0C447115" w:rsidR="005D40BC" w:rsidRPr="006066B9" w:rsidRDefault="00711925"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advanced concepts related to human factors in design.</w:t>
            </w:r>
            <w:r>
              <w:rPr>
                <w:rStyle w:val="eop"/>
                <w:rFonts w:ascii="Arial" w:hAnsi="Arial" w:cs="Arial"/>
                <w:color w:val="000000"/>
                <w:shd w:val="clear" w:color="auto" w:fill="FFFFFF"/>
              </w:rPr>
              <w:t> </w:t>
            </w:r>
          </w:p>
        </w:tc>
        <w:tc>
          <w:tcPr>
            <w:tcW w:w="5066" w:type="dxa"/>
            <w:gridSpan w:val="3"/>
          </w:tcPr>
          <w:p w14:paraId="50AB3FEE" w14:textId="0870CDC5" w:rsidR="005D40BC" w:rsidRPr="006066B9" w:rsidRDefault="00711925"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advanced concepts related to human factors in design.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711925" w:rsidRPr="006066B9" w14:paraId="6CECBD97" w14:textId="77777777" w:rsidTr="00711925">
        <w:trPr>
          <w:trHeight w:val="289"/>
        </w:trPr>
        <w:tc>
          <w:tcPr>
            <w:tcW w:w="4565" w:type="dxa"/>
            <w:gridSpan w:val="6"/>
            <w:shd w:val="clear" w:color="auto" w:fill="auto"/>
          </w:tcPr>
          <w:p w14:paraId="243FA06F" w14:textId="146B3860" w:rsidR="00711925" w:rsidRPr="006066B9" w:rsidRDefault="00711925" w:rsidP="00711925">
            <w:pPr>
              <w:spacing w:after="0"/>
              <w:rPr>
                <w:rFonts w:ascii="Arial" w:hAnsi="Arial" w:cs="Arial"/>
              </w:rPr>
            </w:pPr>
            <w:bookmarkStart w:id="1" w:name="_GoBack" w:colFirst="1" w:colLast="1"/>
            <w:permStart w:id="1811024265" w:edGrp="everyone" w:colFirst="4" w:colLast="4"/>
            <w:permStart w:id="544564117" w:edGrp="everyone" w:colFirst="5" w:colLast="5"/>
            <w:permStart w:id="2074898956" w:edGrp="everyone" w:colFirst="1" w:colLast="1"/>
            <w:r>
              <w:rPr>
                <w:rStyle w:val="normaltextrun"/>
                <w:rFonts w:ascii="Arial" w:hAnsi="Arial" w:cs="Arial"/>
                <w:lang w:val="en-AU"/>
              </w:rPr>
              <w:t>Explaining how statistics and probability are used to establish guiding ratios for anthropometric data and how this and ergonomic aids are used.</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711925" w:rsidRPr="006066B9" w:rsidRDefault="00711925" w:rsidP="0071192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B7ED29B" w:rsidR="00711925" w:rsidRPr="006066B9" w:rsidRDefault="00711925" w:rsidP="00711925">
            <w:pPr>
              <w:spacing w:after="0"/>
              <w:jc w:val="center"/>
              <w:rPr>
                <w:rFonts w:ascii="Arial" w:hAnsi="Arial" w:cs="Arial"/>
              </w:rPr>
            </w:pPr>
          </w:p>
        </w:tc>
        <w:tc>
          <w:tcPr>
            <w:tcW w:w="992" w:type="dxa"/>
            <w:shd w:val="clear" w:color="auto" w:fill="BFBFBF" w:themeFill="background1" w:themeFillShade="BF"/>
            <w:vAlign w:val="center"/>
          </w:tcPr>
          <w:p w14:paraId="346A3538" w14:textId="72B418F2" w:rsidR="00711925" w:rsidRPr="006066B9" w:rsidRDefault="00711925" w:rsidP="00711925">
            <w:pPr>
              <w:spacing w:after="0"/>
              <w:jc w:val="center"/>
              <w:rPr>
                <w:rFonts w:ascii="Arial" w:hAnsi="Arial" w:cs="Arial"/>
              </w:rPr>
            </w:pPr>
          </w:p>
        </w:tc>
        <w:tc>
          <w:tcPr>
            <w:tcW w:w="4394" w:type="dxa"/>
            <w:gridSpan w:val="3"/>
            <w:shd w:val="clear" w:color="auto" w:fill="auto"/>
          </w:tcPr>
          <w:p w14:paraId="69886960" w14:textId="452B7A60" w:rsidR="00711925" w:rsidRPr="006066B9" w:rsidRDefault="00711925" w:rsidP="00711925">
            <w:pPr>
              <w:spacing w:after="0"/>
              <w:rPr>
                <w:rFonts w:ascii="Arial" w:hAnsi="Arial" w:cs="Arial"/>
                <w:highlight w:val="black"/>
              </w:rPr>
            </w:pPr>
          </w:p>
        </w:tc>
        <w:tc>
          <w:tcPr>
            <w:tcW w:w="3260" w:type="dxa"/>
            <w:gridSpan w:val="2"/>
            <w:shd w:val="clear" w:color="auto" w:fill="auto"/>
          </w:tcPr>
          <w:p w14:paraId="313F8562" w14:textId="77777777" w:rsidR="00711925" w:rsidRPr="006066B9" w:rsidRDefault="00711925" w:rsidP="00711925">
            <w:pPr>
              <w:spacing w:after="0"/>
              <w:rPr>
                <w:rFonts w:ascii="Arial" w:hAnsi="Arial" w:cs="Arial"/>
                <w:highlight w:val="black"/>
              </w:rPr>
            </w:pPr>
          </w:p>
        </w:tc>
      </w:tr>
      <w:tr w:rsidR="00711925" w:rsidRPr="006066B9" w14:paraId="181FEB02" w14:textId="77777777" w:rsidTr="00711925">
        <w:trPr>
          <w:trHeight w:val="289"/>
        </w:trPr>
        <w:tc>
          <w:tcPr>
            <w:tcW w:w="4565" w:type="dxa"/>
            <w:gridSpan w:val="6"/>
            <w:shd w:val="clear" w:color="auto" w:fill="auto"/>
          </w:tcPr>
          <w:p w14:paraId="51324483" w14:textId="705E6B6D" w:rsidR="00711925" w:rsidRPr="006066B9" w:rsidRDefault="00711925" w:rsidP="00711925">
            <w:pPr>
              <w:spacing w:after="0"/>
              <w:rPr>
                <w:rFonts w:ascii="Arial" w:hAnsi="Arial" w:cs="Arial"/>
              </w:rPr>
            </w:pPr>
            <w:permStart w:id="700274667" w:edGrp="everyone" w:colFirst="4" w:colLast="4"/>
            <w:permStart w:id="604534178" w:edGrp="everyone" w:colFirst="5" w:colLast="5"/>
            <w:permStart w:id="1485661656" w:edGrp="everyone" w:colFirst="1" w:colLast="1"/>
            <w:permEnd w:id="1811024265"/>
            <w:permEnd w:id="544564117"/>
            <w:permEnd w:id="2074898956"/>
            <w:r>
              <w:rPr>
                <w:rStyle w:val="normaltextrun"/>
                <w:rFonts w:ascii="Arial" w:hAnsi="Arial" w:cs="Arial"/>
                <w:lang w:val="en-AU"/>
              </w:rPr>
              <w:t>Explaining how customisation allows for user preference and enables ergonomic fit.</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711925" w:rsidRPr="006066B9" w:rsidRDefault="00711925" w:rsidP="0071192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28FFA06" w:rsidR="00711925" w:rsidRPr="006066B9" w:rsidRDefault="00711925" w:rsidP="00711925">
            <w:pPr>
              <w:spacing w:after="0"/>
              <w:jc w:val="center"/>
              <w:rPr>
                <w:rFonts w:ascii="Arial" w:hAnsi="Arial" w:cs="Arial"/>
              </w:rPr>
            </w:pPr>
          </w:p>
        </w:tc>
        <w:tc>
          <w:tcPr>
            <w:tcW w:w="992" w:type="dxa"/>
            <w:shd w:val="clear" w:color="auto" w:fill="BFBFBF" w:themeFill="background1" w:themeFillShade="BF"/>
            <w:vAlign w:val="center"/>
          </w:tcPr>
          <w:p w14:paraId="6E98A0C7" w14:textId="0C4D0A47" w:rsidR="00711925" w:rsidRPr="006066B9" w:rsidRDefault="00711925" w:rsidP="00711925">
            <w:pPr>
              <w:spacing w:after="0"/>
              <w:jc w:val="center"/>
              <w:rPr>
                <w:rFonts w:ascii="Arial" w:hAnsi="Arial" w:cs="Arial"/>
              </w:rPr>
            </w:pPr>
          </w:p>
        </w:tc>
        <w:tc>
          <w:tcPr>
            <w:tcW w:w="4394" w:type="dxa"/>
            <w:gridSpan w:val="3"/>
            <w:shd w:val="clear" w:color="auto" w:fill="auto"/>
          </w:tcPr>
          <w:p w14:paraId="705CDCD7" w14:textId="77777777" w:rsidR="00711925" w:rsidRPr="006066B9" w:rsidRDefault="00711925" w:rsidP="00711925">
            <w:pPr>
              <w:spacing w:after="0"/>
              <w:rPr>
                <w:rFonts w:ascii="Arial" w:hAnsi="Arial" w:cs="Arial"/>
                <w:highlight w:val="black"/>
              </w:rPr>
            </w:pPr>
          </w:p>
        </w:tc>
        <w:tc>
          <w:tcPr>
            <w:tcW w:w="3260" w:type="dxa"/>
            <w:gridSpan w:val="2"/>
            <w:shd w:val="clear" w:color="auto" w:fill="auto"/>
          </w:tcPr>
          <w:p w14:paraId="35910956" w14:textId="77777777" w:rsidR="00711925" w:rsidRPr="006066B9" w:rsidRDefault="00711925" w:rsidP="00711925">
            <w:pPr>
              <w:spacing w:after="0"/>
              <w:rPr>
                <w:rFonts w:ascii="Arial" w:hAnsi="Arial" w:cs="Arial"/>
                <w:highlight w:val="black"/>
              </w:rPr>
            </w:pPr>
          </w:p>
        </w:tc>
      </w:tr>
      <w:bookmarkEnd w:id="1"/>
      <w:tr w:rsidR="00711925" w:rsidRPr="006066B9" w14:paraId="4DDE878E" w14:textId="77777777" w:rsidTr="00711925">
        <w:trPr>
          <w:trHeight w:val="289"/>
        </w:trPr>
        <w:tc>
          <w:tcPr>
            <w:tcW w:w="4565" w:type="dxa"/>
            <w:gridSpan w:val="6"/>
            <w:shd w:val="clear" w:color="auto" w:fill="auto"/>
          </w:tcPr>
          <w:p w14:paraId="1B875923" w14:textId="714C2968" w:rsidR="00711925" w:rsidRPr="006066B9" w:rsidRDefault="00711925" w:rsidP="00711925">
            <w:pPr>
              <w:spacing w:after="0"/>
              <w:rPr>
                <w:rFonts w:ascii="Arial" w:hAnsi="Arial" w:cs="Arial"/>
              </w:rPr>
            </w:pPr>
            <w:permStart w:id="421493568" w:edGrp="everyone" w:colFirst="4" w:colLast="4"/>
            <w:permStart w:id="721707038" w:edGrp="everyone" w:colFirst="5" w:colLast="5"/>
            <w:permStart w:id="18765979" w:edGrp="everyone" w:colFirst="2" w:colLast="2"/>
            <w:permEnd w:id="700274667"/>
            <w:permEnd w:id="604534178"/>
            <w:permEnd w:id="1485661656"/>
            <w:r>
              <w:rPr>
                <w:rStyle w:val="normaltextrun"/>
                <w:rFonts w:ascii="Arial" w:hAnsi="Arial" w:cs="Arial"/>
                <w:lang w:val="en-AU"/>
              </w:rPr>
              <w:t>Explaining how anthropometric data is gathered and ergonomic aids are used when designing a product, system or environment.</w:t>
            </w:r>
            <w:r>
              <w:rPr>
                <w:rStyle w:val="eop"/>
                <w:rFonts w:ascii="Arial" w:hAnsi="Arial" w:cs="Arial"/>
              </w:rPr>
              <w:t> </w:t>
            </w:r>
          </w:p>
        </w:tc>
        <w:tc>
          <w:tcPr>
            <w:tcW w:w="992" w:type="dxa"/>
            <w:gridSpan w:val="3"/>
            <w:shd w:val="clear" w:color="auto" w:fill="BFBFBF" w:themeFill="background1" w:themeFillShade="BF"/>
            <w:vAlign w:val="center"/>
          </w:tcPr>
          <w:p w14:paraId="32734A0A" w14:textId="5540C8A6" w:rsidR="00711925" w:rsidRPr="006066B9" w:rsidRDefault="00711925" w:rsidP="00711925">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711925" w:rsidRPr="006066B9" w:rsidRDefault="00711925" w:rsidP="0071192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2E953AFB" w:rsidR="00711925" w:rsidRPr="006066B9" w:rsidRDefault="00711925" w:rsidP="00711925">
            <w:pPr>
              <w:spacing w:after="0"/>
              <w:jc w:val="center"/>
              <w:rPr>
                <w:rFonts w:ascii="Arial" w:hAnsi="Arial" w:cs="Arial"/>
              </w:rPr>
            </w:pPr>
          </w:p>
        </w:tc>
        <w:tc>
          <w:tcPr>
            <w:tcW w:w="4394" w:type="dxa"/>
            <w:gridSpan w:val="3"/>
            <w:shd w:val="clear" w:color="auto" w:fill="auto"/>
          </w:tcPr>
          <w:p w14:paraId="58C2CF43" w14:textId="77777777" w:rsidR="00711925" w:rsidRPr="006066B9" w:rsidRDefault="00711925" w:rsidP="00711925">
            <w:pPr>
              <w:spacing w:after="0"/>
              <w:rPr>
                <w:rFonts w:ascii="Arial" w:hAnsi="Arial" w:cs="Arial"/>
                <w:highlight w:val="black"/>
              </w:rPr>
            </w:pPr>
          </w:p>
        </w:tc>
        <w:tc>
          <w:tcPr>
            <w:tcW w:w="3260" w:type="dxa"/>
            <w:gridSpan w:val="2"/>
            <w:shd w:val="clear" w:color="auto" w:fill="auto"/>
          </w:tcPr>
          <w:p w14:paraId="44961CE0" w14:textId="77777777" w:rsidR="00711925" w:rsidRPr="006066B9" w:rsidRDefault="00711925" w:rsidP="00711925">
            <w:pPr>
              <w:spacing w:after="0"/>
              <w:rPr>
                <w:rFonts w:ascii="Arial" w:hAnsi="Arial" w:cs="Arial"/>
                <w:highlight w:val="black"/>
              </w:rPr>
            </w:pPr>
          </w:p>
        </w:tc>
      </w:tr>
      <w:tr w:rsidR="00711925" w:rsidRPr="006066B9" w14:paraId="109077FF" w14:textId="77777777" w:rsidTr="00711925">
        <w:trPr>
          <w:trHeight w:val="289"/>
        </w:trPr>
        <w:tc>
          <w:tcPr>
            <w:tcW w:w="4565" w:type="dxa"/>
            <w:gridSpan w:val="6"/>
            <w:shd w:val="clear" w:color="auto" w:fill="auto"/>
          </w:tcPr>
          <w:p w14:paraId="6D0325AE" w14:textId="11DD81E1" w:rsidR="00711925" w:rsidRPr="006066B9" w:rsidRDefault="00711925" w:rsidP="00711925">
            <w:pPr>
              <w:spacing w:after="0"/>
              <w:rPr>
                <w:rFonts w:ascii="Arial" w:hAnsi="Arial" w:cs="Arial"/>
              </w:rPr>
            </w:pPr>
            <w:permStart w:id="766407238" w:edGrp="everyone" w:colFirst="4" w:colLast="4"/>
            <w:permStart w:id="1089877854" w:edGrp="everyone" w:colFirst="5" w:colLast="5"/>
            <w:permStart w:id="886774399" w:edGrp="everyone" w:colFirst="2" w:colLast="2"/>
            <w:permEnd w:id="421493568"/>
            <w:permEnd w:id="721707038"/>
            <w:permEnd w:id="18765979"/>
            <w:r>
              <w:rPr>
                <w:rStyle w:val="normaltextrun"/>
                <w:rFonts w:ascii="Arial" w:hAnsi="Arial" w:cs="Arial"/>
                <w:lang w:val="en-AU"/>
              </w:rPr>
              <w:t>Explaining how customisation is undertaken to address user preference and enable the ergonomic fit of a product, system or environment.</w:t>
            </w:r>
            <w:r>
              <w:rPr>
                <w:rStyle w:val="eop"/>
                <w:rFonts w:ascii="Arial" w:hAnsi="Arial" w:cs="Arial"/>
              </w:rPr>
              <w:t> </w:t>
            </w:r>
          </w:p>
        </w:tc>
        <w:tc>
          <w:tcPr>
            <w:tcW w:w="992" w:type="dxa"/>
            <w:gridSpan w:val="3"/>
            <w:shd w:val="clear" w:color="auto" w:fill="BFBFBF" w:themeFill="background1" w:themeFillShade="BF"/>
            <w:vAlign w:val="center"/>
          </w:tcPr>
          <w:p w14:paraId="2CC96EE9" w14:textId="102C0F05" w:rsidR="00711925" w:rsidRPr="006066B9" w:rsidRDefault="00711925" w:rsidP="00711925">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711925" w:rsidRPr="006066B9" w:rsidRDefault="00711925" w:rsidP="0071192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6D93F4E" w:rsidR="00711925" w:rsidRPr="006066B9" w:rsidRDefault="00711925" w:rsidP="00711925">
            <w:pPr>
              <w:spacing w:after="0"/>
              <w:jc w:val="center"/>
              <w:rPr>
                <w:rFonts w:ascii="Arial" w:hAnsi="Arial" w:cs="Arial"/>
              </w:rPr>
            </w:pPr>
          </w:p>
        </w:tc>
        <w:tc>
          <w:tcPr>
            <w:tcW w:w="4394" w:type="dxa"/>
            <w:gridSpan w:val="3"/>
            <w:shd w:val="clear" w:color="auto" w:fill="auto"/>
          </w:tcPr>
          <w:p w14:paraId="0E5FB77B" w14:textId="77777777" w:rsidR="00711925" w:rsidRPr="006066B9" w:rsidRDefault="00711925" w:rsidP="00711925">
            <w:pPr>
              <w:spacing w:after="0"/>
              <w:rPr>
                <w:rFonts w:ascii="Arial" w:hAnsi="Arial" w:cs="Arial"/>
                <w:highlight w:val="black"/>
              </w:rPr>
            </w:pPr>
          </w:p>
        </w:tc>
        <w:tc>
          <w:tcPr>
            <w:tcW w:w="3260" w:type="dxa"/>
            <w:gridSpan w:val="2"/>
            <w:shd w:val="clear" w:color="auto" w:fill="auto"/>
          </w:tcPr>
          <w:p w14:paraId="090E9C57" w14:textId="77777777" w:rsidR="00711925" w:rsidRPr="006066B9" w:rsidRDefault="00711925" w:rsidP="00711925">
            <w:pPr>
              <w:spacing w:after="0"/>
              <w:rPr>
                <w:rFonts w:ascii="Arial" w:hAnsi="Arial" w:cs="Arial"/>
                <w:highlight w:val="black"/>
              </w:rPr>
            </w:pPr>
          </w:p>
        </w:tc>
      </w:tr>
      <w:tr w:rsidR="00711925" w:rsidRPr="006066B9" w14:paraId="0A320308" w14:textId="77777777" w:rsidTr="00711925">
        <w:trPr>
          <w:trHeight w:val="289"/>
        </w:trPr>
        <w:tc>
          <w:tcPr>
            <w:tcW w:w="4565" w:type="dxa"/>
            <w:gridSpan w:val="6"/>
            <w:shd w:val="clear" w:color="auto" w:fill="auto"/>
          </w:tcPr>
          <w:p w14:paraId="11582291" w14:textId="79CC5B64" w:rsidR="00711925" w:rsidRPr="006066B9" w:rsidRDefault="00711925" w:rsidP="00711925">
            <w:pPr>
              <w:spacing w:after="0"/>
              <w:rPr>
                <w:rFonts w:ascii="Arial" w:hAnsi="Arial" w:cs="Arial"/>
              </w:rPr>
            </w:pPr>
            <w:permStart w:id="1611489422" w:edGrp="everyone" w:colFirst="4" w:colLast="4"/>
            <w:permStart w:id="1565205738" w:edGrp="everyone" w:colFirst="5" w:colLast="5"/>
            <w:permEnd w:id="766407238"/>
            <w:permEnd w:id="1089877854"/>
            <w:permEnd w:id="886774399"/>
            <w:r>
              <w:rPr>
                <w:rStyle w:val="normaltextrun"/>
                <w:rFonts w:ascii="Arial" w:hAnsi="Arial" w:cs="Arial"/>
                <w:lang w:val="en-AU"/>
              </w:rPr>
              <w:t>Discussing the relationship between anthropometric data, user preference and ergonomic fit in a product, system or environment.</w:t>
            </w:r>
            <w:r>
              <w:rPr>
                <w:rStyle w:val="eop"/>
                <w:rFonts w:ascii="Arial" w:hAnsi="Arial" w:cs="Arial"/>
              </w:rPr>
              <w:t> </w:t>
            </w:r>
          </w:p>
        </w:tc>
        <w:tc>
          <w:tcPr>
            <w:tcW w:w="992" w:type="dxa"/>
            <w:gridSpan w:val="3"/>
            <w:shd w:val="clear" w:color="auto" w:fill="BFBFBF" w:themeFill="background1" w:themeFillShade="BF"/>
            <w:vAlign w:val="center"/>
          </w:tcPr>
          <w:p w14:paraId="7D32DF9A" w14:textId="635CC524" w:rsidR="00711925" w:rsidRPr="006066B9" w:rsidRDefault="00711925" w:rsidP="00711925">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5D5BDC0B" w:rsidR="00711925" w:rsidRPr="006066B9" w:rsidRDefault="00711925" w:rsidP="00711925">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1093624833" w:edGrp="everyone" w:displacedByCustomXml="prev"/>
            <w:tc>
              <w:tcPr>
                <w:tcW w:w="992" w:type="dxa"/>
                <w:shd w:val="clear" w:color="auto" w:fill="FFFFFF" w:themeFill="background1"/>
                <w:vAlign w:val="center"/>
              </w:tcPr>
              <w:p w14:paraId="0CA8F65A" w14:textId="77777777" w:rsidR="00711925" w:rsidRPr="006066B9" w:rsidRDefault="00711925" w:rsidP="00711925">
                <w:pPr>
                  <w:spacing w:after="0"/>
                  <w:jc w:val="center"/>
                  <w:rPr>
                    <w:rFonts w:ascii="Arial" w:hAnsi="Arial" w:cs="Arial"/>
                  </w:rPr>
                </w:pPr>
                <w:r>
                  <w:rPr>
                    <w:rFonts w:ascii="MS Gothic" w:eastAsia="MS Gothic" w:hAnsi="MS Gothic" w:cs="Arial" w:hint="eastAsia"/>
                  </w:rPr>
                  <w:t>☐</w:t>
                </w:r>
              </w:p>
            </w:tc>
            <w:permEnd w:id="1093624833" w:displacedByCustomXml="next"/>
          </w:sdtContent>
        </w:sdt>
        <w:tc>
          <w:tcPr>
            <w:tcW w:w="4394" w:type="dxa"/>
            <w:gridSpan w:val="3"/>
            <w:shd w:val="clear" w:color="auto" w:fill="auto"/>
          </w:tcPr>
          <w:p w14:paraId="48FF8BB3" w14:textId="77777777" w:rsidR="00711925" w:rsidRPr="006066B9" w:rsidRDefault="00711925" w:rsidP="00711925">
            <w:pPr>
              <w:spacing w:after="0"/>
              <w:rPr>
                <w:rFonts w:ascii="Arial" w:hAnsi="Arial" w:cs="Arial"/>
                <w:highlight w:val="black"/>
              </w:rPr>
            </w:pPr>
          </w:p>
        </w:tc>
        <w:tc>
          <w:tcPr>
            <w:tcW w:w="3260" w:type="dxa"/>
            <w:gridSpan w:val="2"/>
            <w:shd w:val="clear" w:color="auto" w:fill="auto"/>
          </w:tcPr>
          <w:p w14:paraId="0E9F23ED" w14:textId="77777777" w:rsidR="00711925" w:rsidRPr="006066B9" w:rsidRDefault="00711925" w:rsidP="00711925">
            <w:pPr>
              <w:spacing w:after="0"/>
              <w:rPr>
                <w:rFonts w:ascii="Arial" w:hAnsi="Arial" w:cs="Arial"/>
                <w:highlight w:val="black"/>
              </w:rPr>
            </w:pPr>
          </w:p>
        </w:tc>
      </w:tr>
      <w:tr w:rsidR="00711925" w:rsidRPr="006066B9" w14:paraId="78E26457" w14:textId="77777777" w:rsidTr="00711925">
        <w:trPr>
          <w:trHeight w:val="289"/>
        </w:trPr>
        <w:tc>
          <w:tcPr>
            <w:tcW w:w="4565" w:type="dxa"/>
            <w:gridSpan w:val="6"/>
            <w:shd w:val="clear" w:color="auto" w:fill="auto"/>
          </w:tcPr>
          <w:p w14:paraId="3BAB0BC5" w14:textId="2FDB168C" w:rsidR="00711925" w:rsidRPr="006066B9" w:rsidRDefault="00711925" w:rsidP="00711925">
            <w:pPr>
              <w:spacing w:after="0"/>
              <w:rPr>
                <w:rFonts w:ascii="Arial" w:hAnsi="Arial" w:cs="Arial"/>
              </w:rPr>
            </w:pPr>
            <w:permStart w:id="404512894" w:edGrp="everyone" w:colFirst="4" w:colLast="4"/>
            <w:permStart w:id="1214786877" w:edGrp="everyone" w:colFirst="5" w:colLast="5"/>
            <w:permEnd w:id="1611489422"/>
            <w:permEnd w:id="1565205738"/>
            <w:r>
              <w:rPr>
                <w:rStyle w:val="normaltextrun"/>
                <w:rFonts w:ascii="Arial" w:hAnsi="Arial" w:cs="Arial"/>
                <w:lang w:val="en-AU"/>
              </w:rPr>
              <w:lastRenderedPageBreak/>
              <w:t>Discussing the customisation undertaken to address user preference and obtain ergonomic fit in a product, system or environment.</w:t>
            </w:r>
            <w:r>
              <w:rPr>
                <w:rStyle w:val="eop"/>
                <w:rFonts w:ascii="Arial" w:hAnsi="Arial" w:cs="Arial"/>
              </w:rPr>
              <w:t> </w:t>
            </w:r>
          </w:p>
        </w:tc>
        <w:tc>
          <w:tcPr>
            <w:tcW w:w="992" w:type="dxa"/>
            <w:gridSpan w:val="3"/>
            <w:shd w:val="clear" w:color="auto" w:fill="BFBFBF" w:themeFill="background1" w:themeFillShade="BF"/>
            <w:vAlign w:val="center"/>
          </w:tcPr>
          <w:p w14:paraId="2BEF5172" w14:textId="7F6E2760" w:rsidR="00711925" w:rsidRPr="006066B9" w:rsidRDefault="00711925" w:rsidP="00711925">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7871E1A0" w:rsidR="00711925" w:rsidRPr="006066B9" w:rsidRDefault="00711925" w:rsidP="00711925">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permStart w:id="1918986760" w:edGrp="everyone" w:displacedByCustomXml="prev"/>
            <w:tc>
              <w:tcPr>
                <w:tcW w:w="992" w:type="dxa"/>
                <w:shd w:val="clear" w:color="auto" w:fill="FFFFFF" w:themeFill="background1"/>
                <w:vAlign w:val="center"/>
              </w:tcPr>
              <w:p w14:paraId="7F7AE571" w14:textId="77777777" w:rsidR="00711925" w:rsidRPr="006066B9" w:rsidRDefault="00711925" w:rsidP="00711925">
                <w:pPr>
                  <w:spacing w:after="0"/>
                  <w:jc w:val="center"/>
                  <w:rPr>
                    <w:rFonts w:ascii="Arial" w:hAnsi="Arial" w:cs="Arial"/>
                  </w:rPr>
                </w:pPr>
                <w:r>
                  <w:rPr>
                    <w:rFonts w:ascii="MS Gothic" w:eastAsia="MS Gothic" w:hAnsi="MS Gothic" w:cs="Arial" w:hint="eastAsia"/>
                  </w:rPr>
                  <w:t>☐</w:t>
                </w:r>
              </w:p>
            </w:tc>
            <w:permEnd w:id="1918986760" w:displacedByCustomXml="next"/>
          </w:sdtContent>
        </w:sdt>
        <w:tc>
          <w:tcPr>
            <w:tcW w:w="4394" w:type="dxa"/>
            <w:gridSpan w:val="3"/>
            <w:shd w:val="clear" w:color="auto" w:fill="auto"/>
          </w:tcPr>
          <w:p w14:paraId="28C1208E" w14:textId="77777777" w:rsidR="00711925" w:rsidRPr="006066B9" w:rsidRDefault="00711925" w:rsidP="00711925">
            <w:pPr>
              <w:spacing w:after="0"/>
              <w:rPr>
                <w:rFonts w:ascii="Arial" w:hAnsi="Arial" w:cs="Arial"/>
                <w:highlight w:val="black"/>
              </w:rPr>
            </w:pPr>
          </w:p>
        </w:tc>
        <w:tc>
          <w:tcPr>
            <w:tcW w:w="3260" w:type="dxa"/>
            <w:gridSpan w:val="2"/>
            <w:shd w:val="clear" w:color="auto" w:fill="auto"/>
          </w:tcPr>
          <w:p w14:paraId="140AAED9" w14:textId="77777777" w:rsidR="00711925" w:rsidRPr="006066B9" w:rsidRDefault="00711925" w:rsidP="00711925">
            <w:pPr>
              <w:spacing w:after="0"/>
              <w:rPr>
                <w:rFonts w:ascii="Arial" w:hAnsi="Arial" w:cs="Arial"/>
                <w:highlight w:val="black"/>
              </w:rPr>
            </w:pPr>
          </w:p>
        </w:tc>
      </w:tr>
      <w:permEnd w:id="404512894"/>
      <w:permEnd w:id="121478687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424428174" w:edGrp="everyone" w:colFirst="2" w:colLast="2"/>
            <w:r w:rsidRPr="006066B9">
              <w:rPr>
                <w:rFonts w:ascii="Arial" w:hAnsi="Arial" w:cs="Arial"/>
              </w:rPr>
              <w:t>Achievement</w:t>
            </w:r>
          </w:p>
        </w:tc>
        <w:tc>
          <w:tcPr>
            <w:tcW w:w="6016" w:type="dxa"/>
            <w:gridSpan w:val="12"/>
          </w:tcPr>
          <w:p w14:paraId="4674AB70" w14:textId="48E6665F"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sidR="00962944">
              <w:rPr>
                <w:rStyle w:val="normaltextrun"/>
                <w:rFonts w:ascii="Arial" w:hAnsi="Arial" w:cs="Arial"/>
                <w:color w:val="000000"/>
                <w:bdr w:val="none" w:sz="0" w:space="0" w:color="auto" w:frame="1"/>
                <w:lang w:val="en-AU"/>
              </w:rPr>
              <w:t xml:space="preserve">must be ticked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115321563" w:edGrp="everyone" w:colFirst="2" w:colLast="2"/>
            <w:permEnd w:id="1424428174"/>
            <w:r w:rsidRPr="006066B9">
              <w:rPr>
                <w:rFonts w:ascii="Arial" w:hAnsi="Arial" w:cs="Arial"/>
              </w:rPr>
              <w:t>Merit</w:t>
            </w:r>
          </w:p>
        </w:tc>
        <w:tc>
          <w:tcPr>
            <w:tcW w:w="6016" w:type="dxa"/>
            <w:gridSpan w:val="12"/>
          </w:tcPr>
          <w:p w14:paraId="059238D8" w14:textId="58B7187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sidR="00962944">
              <w:rPr>
                <w:rStyle w:val="normaltextrun"/>
                <w:rFonts w:ascii="Arial" w:hAnsi="Arial" w:cs="Arial"/>
                <w:color w:val="000000"/>
                <w:bdr w:val="none" w:sz="0" w:space="0" w:color="auto" w:frame="1"/>
                <w:lang w:val="en-AU"/>
              </w:rPr>
              <w:t xml:space="preserve">must be ticked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307824079" w:edGrp="everyone" w:colFirst="2" w:colLast="2"/>
            <w:permEnd w:id="1115321563"/>
            <w:r w:rsidRPr="006066B9">
              <w:rPr>
                <w:rFonts w:ascii="Arial" w:hAnsi="Arial" w:cs="Arial"/>
              </w:rPr>
              <w:t>Excellence</w:t>
            </w:r>
          </w:p>
        </w:tc>
        <w:tc>
          <w:tcPr>
            <w:tcW w:w="6016" w:type="dxa"/>
            <w:gridSpan w:val="12"/>
          </w:tcPr>
          <w:p w14:paraId="1C9E5541" w14:textId="7D784FB5"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sidR="00962944">
              <w:rPr>
                <w:rStyle w:val="normaltextrun"/>
                <w:rFonts w:ascii="Arial" w:hAnsi="Arial" w:cs="Arial"/>
                <w:color w:val="000000"/>
                <w:bdr w:val="none" w:sz="0" w:space="0" w:color="auto" w:frame="1"/>
                <w:lang w:val="en-AU"/>
              </w:rPr>
              <w:t xml:space="preserve">must be ticked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957551404" w:edGrp="everyone" w:colFirst="5" w:colLast="5"/>
            <w:permStart w:id="1908294162" w:edGrp="everyone" w:colFirst="1" w:colLast="1"/>
            <w:permStart w:id="1430987923" w:edGrp="everyone" w:colFirst="2" w:colLast="2"/>
            <w:permStart w:id="2090366623" w:edGrp="everyone" w:colFirst="3" w:colLast="3"/>
            <w:permStart w:id="150544542" w:edGrp="everyone" w:colFirst="4" w:colLast="4"/>
            <w:permEnd w:id="30782407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57551404"/>
      <w:permEnd w:id="1908294162"/>
      <w:permEnd w:id="1430987923"/>
      <w:permEnd w:id="2090366623"/>
      <w:permEnd w:id="15054454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GKxapm4PeH/iyHqHjgMW+YiX7m/bc4uwxVgMtDmzBYN3fevp2TyZUXbEPMIxCs0WI6xxd7iZBO1GqKSEvYGHQ==" w:salt="ImNOTtuPACKXKBZQUKMlc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0F3FEF"/>
    <w:rsid w:val="0011023F"/>
    <w:rsid w:val="001601CE"/>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11925"/>
    <w:rsid w:val="00723431"/>
    <w:rsid w:val="00775829"/>
    <w:rsid w:val="00780495"/>
    <w:rsid w:val="00782A22"/>
    <w:rsid w:val="00786D30"/>
    <w:rsid w:val="0079044C"/>
    <w:rsid w:val="007C0A8F"/>
    <w:rsid w:val="007C35F9"/>
    <w:rsid w:val="008175E0"/>
    <w:rsid w:val="00836E35"/>
    <w:rsid w:val="008403C2"/>
    <w:rsid w:val="00867DE6"/>
    <w:rsid w:val="008920A4"/>
    <w:rsid w:val="008B27B3"/>
    <w:rsid w:val="008C15FD"/>
    <w:rsid w:val="008C3334"/>
    <w:rsid w:val="008E4A9A"/>
    <w:rsid w:val="008F0BBE"/>
    <w:rsid w:val="00905E8D"/>
    <w:rsid w:val="00907447"/>
    <w:rsid w:val="00935346"/>
    <w:rsid w:val="00962944"/>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775829"/>
  </w:style>
  <w:style w:type="character" w:customStyle="1" w:styleId="eop">
    <w:name w:val="eop"/>
    <w:basedOn w:val="DefaultParagraphFont"/>
    <w:rsid w:val="00775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2660</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